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0B2D" w:rsidRPr="00BC0B2D" w:rsidRDefault="00BC0B2D" w:rsidP="00BC0B2D">
      <w:pPr>
        <w:spacing w:after="0" w:line="240" w:lineRule="auto"/>
        <w:ind w:firstLine="720"/>
        <w:jc w:val="both"/>
        <w:rPr>
          <w:rFonts w:ascii="Times New Roman" w:eastAsia="Times New Roman" w:hAnsi="Times New Roman" w:cs="Times New Roman"/>
          <w:b/>
          <w:sz w:val="26"/>
          <w:szCs w:val="26"/>
        </w:rPr>
      </w:pPr>
    </w:p>
    <w:p w:rsidR="00BC0B2D" w:rsidRPr="00BC0B2D" w:rsidRDefault="00BC0B2D" w:rsidP="00BC0B2D">
      <w:pPr>
        <w:keepNext/>
        <w:keepLines/>
        <w:spacing w:after="0" w:line="240" w:lineRule="auto"/>
        <w:ind w:firstLine="720"/>
        <w:jc w:val="center"/>
        <w:outlineLvl w:val="0"/>
        <w:rPr>
          <w:rFonts w:ascii="Times New Roman" w:eastAsia="Times New Roman" w:hAnsi="Times New Roman" w:cs="Times New Roman"/>
          <w:b/>
          <w:bCs/>
          <w:sz w:val="26"/>
          <w:szCs w:val="26"/>
        </w:rPr>
      </w:pPr>
      <w:bookmarkStart w:id="0" w:name="_Toc2032772"/>
      <w:r>
        <w:rPr>
          <w:rFonts w:ascii="Times New Roman" w:eastAsia="Times New Roman" w:hAnsi="Times New Roman" w:cs="Times New Roman"/>
          <w:b/>
          <w:bCs/>
          <w:sz w:val="26"/>
          <w:szCs w:val="26"/>
        </w:rPr>
        <w:t xml:space="preserve">Bài giảng số 9: </w:t>
      </w:r>
      <w:bookmarkStart w:id="1" w:name="_GoBack"/>
      <w:bookmarkEnd w:id="1"/>
      <w:r w:rsidRPr="00BC0B2D">
        <w:rPr>
          <w:rFonts w:ascii="Times New Roman" w:eastAsia="Times New Roman" w:hAnsi="Times New Roman" w:cs="Times New Roman"/>
          <w:b/>
          <w:bCs/>
          <w:sz w:val="26"/>
          <w:szCs w:val="26"/>
        </w:rPr>
        <w:t>Bài 6</w:t>
      </w:r>
      <w:bookmarkEnd w:id="0"/>
    </w:p>
    <w:p w:rsidR="00BC0B2D" w:rsidRPr="00BC0B2D" w:rsidRDefault="00BC0B2D" w:rsidP="00BC0B2D">
      <w:pPr>
        <w:keepNext/>
        <w:keepLines/>
        <w:spacing w:after="0" w:line="240" w:lineRule="auto"/>
        <w:ind w:firstLine="720"/>
        <w:jc w:val="center"/>
        <w:outlineLvl w:val="0"/>
        <w:rPr>
          <w:rFonts w:ascii="Times New Roman" w:eastAsia="Times New Roman" w:hAnsi="Times New Roman" w:cs="Times New Roman"/>
          <w:b/>
          <w:bCs/>
          <w:sz w:val="26"/>
          <w:szCs w:val="26"/>
        </w:rPr>
      </w:pPr>
      <w:bookmarkStart w:id="2" w:name="_Toc2032773"/>
      <w:r w:rsidRPr="00BC0B2D">
        <w:rPr>
          <w:rFonts w:ascii="Times New Roman" w:eastAsia="Times New Roman" w:hAnsi="Times New Roman" w:cs="Times New Roman"/>
          <w:b/>
          <w:bCs/>
          <w:sz w:val="26"/>
          <w:szCs w:val="26"/>
        </w:rPr>
        <w:t>TĂNG CƯỜNG QUỐC PHÒNG AN NINH, MỞ RỘNG QUAN HỆ</w:t>
      </w:r>
      <w:bookmarkStart w:id="3" w:name="_Toc2032774"/>
      <w:bookmarkEnd w:id="2"/>
      <w:r w:rsidRPr="00BC0B2D">
        <w:rPr>
          <w:rFonts w:ascii="Times New Roman" w:eastAsia="Times New Roman" w:hAnsi="Times New Roman" w:cs="Times New Roman"/>
          <w:b/>
          <w:bCs/>
          <w:sz w:val="26"/>
          <w:szCs w:val="26"/>
        </w:rPr>
        <w:t xml:space="preserve"> ĐỐI NGOẠI VÀ HỘI NHẬP QUỐC TẾ Ở NƯỚC TA HIỆN NAY</w:t>
      </w:r>
      <w:bookmarkEnd w:id="3"/>
    </w:p>
    <w:p w:rsidR="00BC0B2D" w:rsidRPr="00BC0B2D" w:rsidRDefault="00BC0B2D" w:rsidP="00BC0B2D">
      <w:pPr>
        <w:spacing w:after="0" w:line="240" w:lineRule="auto"/>
        <w:ind w:firstLine="720"/>
        <w:rPr>
          <w:rFonts w:ascii="Times New Roman" w:eastAsia="Calibri" w:hAnsi="Times New Roman" w:cs="Times New Roman"/>
          <w:sz w:val="26"/>
          <w:szCs w:val="26"/>
        </w:rPr>
      </w:pPr>
    </w:p>
    <w:p w:rsidR="00BC0B2D" w:rsidRPr="00BC0B2D" w:rsidRDefault="00BC0B2D" w:rsidP="00BC0B2D">
      <w:pPr>
        <w:keepNext/>
        <w:keepLines/>
        <w:spacing w:after="0" w:line="240" w:lineRule="auto"/>
        <w:ind w:firstLine="720"/>
        <w:outlineLvl w:val="1"/>
        <w:rPr>
          <w:rFonts w:ascii="Times New Roman" w:eastAsia="Times New Roman" w:hAnsi="Times New Roman" w:cs="Times New Roman"/>
          <w:b/>
          <w:bCs/>
          <w:sz w:val="26"/>
          <w:szCs w:val="26"/>
        </w:rPr>
      </w:pPr>
      <w:bookmarkStart w:id="4" w:name="_Toc2032775"/>
      <w:r w:rsidRPr="00BC0B2D">
        <w:rPr>
          <w:rFonts w:ascii="Times New Roman" w:eastAsia="Times New Roman" w:hAnsi="Times New Roman" w:cs="Times New Roman"/>
          <w:b/>
          <w:bCs/>
          <w:sz w:val="26"/>
          <w:szCs w:val="26"/>
        </w:rPr>
        <w:t>1. Bối cảnh quốc tế và Việt Nam</w:t>
      </w:r>
      <w:bookmarkEnd w:id="4"/>
    </w:p>
    <w:p w:rsidR="00BC0B2D" w:rsidRPr="00BC0B2D" w:rsidRDefault="00BC0B2D" w:rsidP="00BC0B2D">
      <w:pPr>
        <w:keepNext/>
        <w:keepLines/>
        <w:spacing w:after="0" w:line="240" w:lineRule="auto"/>
        <w:ind w:firstLine="720"/>
        <w:outlineLvl w:val="2"/>
        <w:rPr>
          <w:rFonts w:ascii="Times New Roman" w:eastAsia="Times New Roman" w:hAnsi="Times New Roman" w:cs="Times New Roman"/>
          <w:b/>
          <w:bCs/>
          <w:sz w:val="26"/>
          <w:szCs w:val="26"/>
        </w:rPr>
      </w:pPr>
      <w:bookmarkStart w:id="5" w:name="_Toc2032776"/>
      <w:r w:rsidRPr="00BC0B2D">
        <w:rPr>
          <w:rFonts w:ascii="Times New Roman" w:eastAsia="Times New Roman" w:hAnsi="Times New Roman" w:cs="Times New Roman"/>
          <w:b/>
          <w:bCs/>
          <w:sz w:val="26"/>
          <w:szCs w:val="26"/>
        </w:rPr>
        <w:t>1.1. Bối cảnh quốc tế</w:t>
      </w:r>
      <w:bookmarkEnd w:id="5"/>
    </w:p>
    <w:p w:rsidR="00BC0B2D" w:rsidRPr="00BC0B2D" w:rsidRDefault="00BC0B2D" w:rsidP="00BC0B2D">
      <w:pPr>
        <w:widowControl w:val="0"/>
        <w:tabs>
          <w:tab w:val="left" w:pos="700"/>
        </w:tabs>
        <w:spacing w:after="200" w:line="240" w:lineRule="auto"/>
        <w:ind w:firstLine="720"/>
        <w:jc w:val="both"/>
        <w:rPr>
          <w:rFonts w:ascii="Times New Roman" w:eastAsia="Calibri" w:hAnsi="Times New Roman" w:cs="Times New Roman"/>
          <w:sz w:val="26"/>
          <w:szCs w:val="26"/>
        </w:rPr>
      </w:pPr>
      <w:r w:rsidRPr="00BC0B2D">
        <w:rPr>
          <w:rFonts w:ascii="Times New Roman" w:eastAsia="Calibri" w:hAnsi="Times New Roman" w:cs="Times New Roman"/>
          <w:sz w:val="26"/>
          <w:szCs w:val="26"/>
        </w:rPr>
        <w:t>- Trên thế giới trong những năm tới, tình hình sẽ còn nhiều diễn biến phức tạp, nhưng hòa bình, độc lập dân tộc, dân chủ, hợp tác và phát triển vẫn là xu thế lớn.</w:t>
      </w:r>
    </w:p>
    <w:p w:rsidR="00BC0B2D" w:rsidRPr="00BC0B2D" w:rsidRDefault="00BC0B2D" w:rsidP="00BC0B2D">
      <w:pPr>
        <w:widowControl w:val="0"/>
        <w:tabs>
          <w:tab w:val="left" w:pos="700"/>
        </w:tabs>
        <w:spacing w:after="200" w:line="240" w:lineRule="auto"/>
        <w:ind w:firstLine="720"/>
        <w:jc w:val="both"/>
        <w:rPr>
          <w:rFonts w:ascii="Times New Roman" w:eastAsia="Calibri" w:hAnsi="Times New Roman" w:cs="Times New Roman"/>
          <w:sz w:val="28"/>
        </w:rPr>
      </w:pPr>
      <w:r w:rsidRPr="00BC0B2D">
        <w:rPr>
          <w:rFonts w:ascii="Times New Roman" w:eastAsia="Calibri" w:hAnsi="Times New Roman" w:cs="Times New Roman"/>
          <w:sz w:val="28"/>
        </w:rPr>
        <w:t xml:space="preserve"> Tuy nhiên, tình hình đang diễn biến hết sức phức tạp và tiềm ẩn những nhân tố có thể gây mất ổn định như: Các cuộc đấu tranh dân tộc, đấu tranh giai cấp, chiến tranh cục bộ, xung đột vũ trang, xung đột sắc tộc, tôn giáo, chạy đua vũ trang, tranh chấp về chủ quyền, lãnh thổ, nhất là biển đảo, các hoạt động can thiệp, biểu tình, bạo loạn, lật đổ, ly khai, khủng bố… xảy ra ở nhiều nơi trên thế giới (Campuchia, Thái Lan, Li Bi, Xiri, Ai Cập, Ucraina, IRắc…).</w:t>
      </w:r>
    </w:p>
    <w:p w:rsidR="00BC0B2D" w:rsidRPr="00BC0B2D" w:rsidRDefault="00BC0B2D" w:rsidP="00BC0B2D">
      <w:pPr>
        <w:spacing w:after="0" w:line="240" w:lineRule="auto"/>
        <w:ind w:firstLine="720"/>
        <w:jc w:val="both"/>
        <w:rPr>
          <w:rFonts w:ascii="Times New Roman" w:eastAsia="Calibri" w:hAnsi="Times New Roman" w:cs="Times New Roman"/>
          <w:sz w:val="26"/>
          <w:szCs w:val="26"/>
        </w:rPr>
      </w:pPr>
    </w:p>
    <w:p w:rsidR="00BC0B2D" w:rsidRPr="00BC0B2D" w:rsidRDefault="00BC0B2D" w:rsidP="00BC0B2D">
      <w:pPr>
        <w:spacing w:after="0" w:line="240" w:lineRule="auto"/>
        <w:ind w:firstLine="720"/>
        <w:jc w:val="both"/>
        <w:rPr>
          <w:rFonts w:ascii="Times New Roman" w:eastAsia="Calibri" w:hAnsi="Times New Roman" w:cs="Times New Roman"/>
          <w:sz w:val="26"/>
          <w:szCs w:val="26"/>
        </w:rPr>
      </w:pPr>
      <w:r w:rsidRPr="00BC0B2D">
        <w:rPr>
          <w:rFonts w:ascii="Times New Roman" w:eastAsia="Calibri" w:hAnsi="Times New Roman" w:cs="Times New Roman"/>
          <w:sz w:val="26"/>
          <w:szCs w:val="26"/>
        </w:rPr>
        <w:t>- Tình hình chính trị - an ninh thế giới thay đổi nhanh chóng, khó lường; tình trạng xâm phạm chủ quyền quốc gia, tranh chấp lãnh thổ và tài nguyên, xung đột sắc tộc, tôn giáo, can thiệp lật đổ, khủng bố, chiến tranh cục bộ, chiến tranh mạng… tiếp tục diễn ra gay gắt.</w:t>
      </w:r>
    </w:p>
    <w:p w:rsidR="00BC0B2D" w:rsidRPr="00BC0B2D" w:rsidRDefault="00BC0B2D" w:rsidP="00BC0B2D">
      <w:pPr>
        <w:widowControl w:val="0"/>
        <w:spacing w:after="200" w:line="240" w:lineRule="auto"/>
        <w:ind w:firstLine="720"/>
        <w:jc w:val="both"/>
        <w:rPr>
          <w:rFonts w:ascii="Times New Roman" w:eastAsia="Calibri" w:hAnsi="Times New Roman" w:cs="Times New Roman"/>
          <w:sz w:val="28"/>
        </w:rPr>
      </w:pPr>
      <w:r w:rsidRPr="00BC0B2D">
        <w:rPr>
          <w:rFonts w:ascii="Times New Roman" w:eastAsia="Calibri" w:hAnsi="Times New Roman" w:cs="Times New Roman"/>
          <w:sz w:val="26"/>
          <w:szCs w:val="26"/>
        </w:rPr>
        <w:t xml:space="preserve">- Cục diện thế giới </w:t>
      </w:r>
      <w:proofErr w:type="gramStart"/>
      <w:r w:rsidRPr="00BC0B2D">
        <w:rPr>
          <w:rFonts w:ascii="Times New Roman" w:eastAsia="Calibri" w:hAnsi="Times New Roman" w:cs="Times New Roman"/>
          <w:sz w:val="26"/>
          <w:szCs w:val="26"/>
        </w:rPr>
        <w:t>theo</w:t>
      </w:r>
      <w:proofErr w:type="gramEnd"/>
      <w:r w:rsidRPr="00BC0B2D">
        <w:rPr>
          <w:rFonts w:ascii="Times New Roman" w:eastAsia="Calibri" w:hAnsi="Times New Roman" w:cs="Times New Roman"/>
          <w:sz w:val="26"/>
          <w:szCs w:val="26"/>
        </w:rPr>
        <w:t xml:space="preserve"> xu hướng đa cực, đa trung tâm diễn ra nhanh hơn. Các nước lớn điều chỉnh chiến lược, vừa hợp tác, thỏa hiệp, vừa cạnh tranh, đấu tranh kiềm chế lẫn nhau, tác động mạnh đến cục diện thế giới và các khu vực. Những biểu hiện của chủ nghĩa dân tộc cực đoan, chủ nghĩa cường quyền áp đặt, chủ nghĩa thực dụng ngày càng nổi lên trong quan hệ quốc tế. </w:t>
      </w:r>
      <w:r w:rsidRPr="00BC0B2D">
        <w:rPr>
          <w:rFonts w:ascii="Times New Roman" w:eastAsia="Calibri" w:hAnsi="Times New Roman" w:cs="Times New Roman"/>
          <w:sz w:val="28"/>
        </w:rPr>
        <w:t xml:space="preserve">- Cục diện thế giới đa cực hình thành ngày càng rõ hơn </w:t>
      </w:r>
    </w:p>
    <w:p w:rsidR="00BC0B2D" w:rsidRPr="00BC0B2D" w:rsidRDefault="00BC0B2D" w:rsidP="00BC0B2D">
      <w:pPr>
        <w:widowControl w:val="0"/>
        <w:spacing w:after="200" w:line="240" w:lineRule="auto"/>
        <w:ind w:firstLine="720"/>
        <w:jc w:val="both"/>
        <w:rPr>
          <w:rFonts w:ascii="Times New Roman" w:eastAsia="Calibri" w:hAnsi="Times New Roman" w:cs="Times New Roman"/>
          <w:sz w:val="28"/>
        </w:rPr>
      </w:pPr>
      <w:r w:rsidRPr="00BC0B2D">
        <w:rPr>
          <w:rFonts w:ascii="Times New Roman" w:eastAsia="Calibri" w:hAnsi="Times New Roman" w:cs="Times New Roman"/>
          <w:sz w:val="28"/>
        </w:rPr>
        <w:t>Theo các nhà nghiên cứu, thế giới tạo thành cục diện “Đa cực” ngày nay là sự tác động của các nước lớn gồm: Mỹ, Nga, Trung Quốc, Nhật Bản, Liên minh châu Âu, Ấn Độ, Braxin…</w:t>
      </w:r>
    </w:p>
    <w:p w:rsidR="00BC0B2D" w:rsidRPr="00BC0B2D" w:rsidRDefault="00BC0B2D" w:rsidP="00BC0B2D">
      <w:pPr>
        <w:widowControl w:val="0"/>
        <w:spacing w:after="200" w:line="240" w:lineRule="auto"/>
        <w:ind w:firstLine="720"/>
        <w:jc w:val="both"/>
        <w:rPr>
          <w:rFonts w:ascii="Times New Roman" w:eastAsia="Calibri" w:hAnsi="Times New Roman" w:cs="Times New Roman"/>
          <w:sz w:val="28"/>
        </w:rPr>
      </w:pPr>
      <w:r w:rsidRPr="00BC0B2D">
        <w:rPr>
          <w:rFonts w:ascii="Times New Roman" w:eastAsia="Calibri" w:hAnsi="Times New Roman" w:cs="Times New Roman"/>
          <w:sz w:val="28"/>
        </w:rPr>
        <w:t xml:space="preserve"> Các nước lớn vừa hợp tác, vừa đấu tranh, vừa cạnh tranh và kiềm chế lẫn nhau, chi phối các mối quan hệ quốc tế. Đặc biệt là quan hệ Mỹ - Trung Quốc chi phối đến quan hệ giữa các nước khác.</w:t>
      </w:r>
    </w:p>
    <w:p w:rsidR="00BC0B2D" w:rsidRPr="00BC0B2D" w:rsidRDefault="00BC0B2D" w:rsidP="00BC0B2D">
      <w:pPr>
        <w:widowControl w:val="0"/>
        <w:spacing w:after="200" w:line="240" w:lineRule="auto"/>
        <w:ind w:firstLine="720"/>
        <w:jc w:val="both"/>
        <w:rPr>
          <w:rFonts w:ascii="Times New Roman" w:eastAsia="Calibri" w:hAnsi="Times New Roman" w:cs="Times New Roman"/>
          <w:sz w:val="28"/>
        </w:rPr>
      </w:pPr>
      <w:r w:rsidRPr="00BC0B2D">
        <w:rPr>
          <w:rFonts w:ascii="Times New Roman" w:eastAsia="Calibri" w:hAnsi="Times New Roman" w:cs="Times New Roman"/>
          <w:b/>
          <w:i/>
          <w:sz w:val="28"/>
        </w:rPr>
        <w:t xml:space="preserve">+ </w:t>
      </w:r>
      <w:r w:rsidRPr="00BC0B2D">
        <w:rPr>
          <w:rFonts w:ascii="Times New Roman" w:eastAsia="Calibri" w:hAnsi="Times New Roman" w:cs="Times New Roman"/>
          <w:sz w:val="28"/>
        </w:rPr>
        <w:t>Mỹ:</w:t>
      </w:r>
      <w:r w:rsidRPr="00BC0B2D">
        <w:rPr>
          <w:rFonts w:ascii="Times New Roman" w:eastAsia="Calibri" w:hAnsi="Times New Roman" w:cs="Times New Roman"/>
          <w:b/>
          <w:sz w:val="28"/>
        </w:rPr>
        <w:t xml:space="preserve"> </w:t>
      </w:r>
      <w:r w:rsidRPr="00BC0B2D">
        <w:rPr>
          <w:rFonts w:ascii="Times New Roman" w:eastAsia="Calibri" w:hAnsi="Times New Roman" w:cs="Times New Roman"/>
          <w:sz w:val="28"/>
        </w:rPr>
        <w:t>Đảng ta nhận định Mỹ là siêu cường số 1 trên thế giới</w:t>
      </w:r>
      <w:r w:rsidRPr="00BC0B2D">
        <w:rPr>
          <w:rFonts w:ascii="Times New Roman" w:eastAsia="Calibri" w:hAnsi="Times New Roman" w:cs="Times New Roman"/>
          <w:b/>
          <w:i/>
          <w:sz w:val="28"/>
        </w:rPr>
        <w:t xml:space="preserve"> </w:t>
      </w:r>
      <w:r w:rsidRPr="00BC0B2D">
        <w:rPr>
          <w:rFonts w:ascii="Times New Roman" w:eastAsia="Calibri" w:hAnsi="Times New Roman" w:cs="Times New Roman"/>
          <w:sz w:val="28"/>
        </w:rPr>
        <w:t>(trước đây có lúc ta nhận định Mỹ là siêu cường duy nhất)</w:t>
      </w:r>
    </w:p>
    <w:p w:rsidR="00BC0B2D" w:rsidRPr="00BC0B2D" w:rsidRDefault="00BC0B2D" w:rsidP="00BC0B2D">
      <w:pPr>
        <w:widowControl w:val="0"/>
        <w:spacing w:after="200" w:line="240" w:lineRule="auto"/>
        <w:ind w:firstLine="720"/>
        <w:jc w:val="both"/>
        <w:rPr>
          <w:rFonts w:ascii="Times New Roman" w:eastAsia="Calibri" w:hAnsi="Times New Roman" w:cs="Times New Roman"/>
          <w:sz w:val="28"/>
        </w:rPr>
      </w:pPr>
      <w:r w:rsidRPr="00BC0B2D">
        <w:rPr>
          <w:rFonts w:ascii="Times New Roman" w:eastAsia="Calibri" w:hAnsi="Times New Roman" w:cs="Times New Roman"/>
          <w:sz w:val="28"/>
        </w:rPr>
        <w:t>Mỹ có ưu thế vượt trội trên các lĩnh vực: kinh tế, khoa học công nghệ, quân sự…</w:t>
      </w:r>
    </w:p>
    <w:p w:rsidR="00BC0B2D" w:rsidRPr="00BC0B2D" w:rsidRDefault="00BC0B2D" w:rsidP="00BC0B2D">
      <w:pPr>
        <w:widowControl w:val="0"/>
        <w:spacing w:after="200" w:line="240" w:lineRule="auto"/>
        <w:ind w:firstLine="720"/>
        <w:jc w:val="both"/>
        <w:rPr>
          <w:rFonts w:ascii="Times New Roman" w:eastAsia="Calibri" w:hAnsi="Times New Roman" w:cs="Times New Roman"/>
          <w:sz w:val="28"/>
        </w:rPr>
      </w:pPr>
      <w:r w:rsidRPr="00BC0B2D">
        <w:rPr>
          <w:rFonts w:ascii="Times New Roman" w:eastAsia="Calibri" w:hAnsi="Times New Roman" w:cs="Times New Roman"/>
          <w:sz w:val="28"/>
        </w:rPr>
        <w:t>Hiện nay, Mỹ đang thực hiện chiến lược tái cân bằng sang khu vực châu Á - Thái Bình Dương.</w:t>
      </w:r>
    </w:p>
    <w:p w:rsidR="00BC0B2D" w:rsidRPr="00BC0B2D" w:rsidRDefault="00BC0B2D" w:rsidP="00BC0B2D">
      <w:pPr>
        <w:widowControl w:val="0"/>
        <w:spacing w:after="200" w:line="240" w:lineRule="auto"/>
        <w:ind w:firstLine="720"/>
        <w:jc w:val="both"/>
        <w:rPr>
          <w:rFonts w:ascii="Times New Roman" w:eastAsia="Calibri" w:hAnsi="Times New Roman" w:cs="Times New Roman"/>
          <w:sz w:val="28"/>
        </w:rPr>
      </w:pPr>
      <w:r w:rsidRPr="00BC0B2D">
        <w:rPr>
          <w:rFonts w:ascii="Times New Roman" w:eastAsia="Calibri" w:hAnsi="Times New Roman" w:cs="Times New Roman"/>
          <w:sz w:val="28"/>
        </w:rPr>
        <w:lastRenderedPageBreak/>
        <w:t xml:space="preserve">Trước đây Mỹ luôn coi trọng khu vực Châu Âu, Trung Đông (Chiến lược đại Trung Đông), đến nay Mỹ vẫn coi trọng 2 khu vực trên, nhưng hết sức đề cao tầm quan trọng khu vực Châu Á - Thái Bình Dương trong thực hiện các chiến lược của mình. </w:t>
      </w:r>
    </w:p>
    <w:p w:rsidR="00BC0B2D" w:rsidRPr="00BC0B2D" w:rsidRDefault="00BC0B2D" w:rsidP="00BC0B2D">
      <w:pPr>
        <w:widowControl w:val="0"/>
        <w:spacing w:after="200" w:line="240" w:lineRule="auto"/>
        <w:ind w:firstLine="720"/>
        <w:jc w:val="both"/>
        <w:rPr>
          <w:rFonts w:ascii="Times New Roman" w:eastAsia="Calibri" w:hAnsi="Times New Roman" w:cs="Times New Roman"/>
          <w:sz w:val="28"/>
        </w:rPr>
      </w:pPr>
      <w:r w:rsidRPr="00BC0B2D">
        <w:rPr>
          <w:rFonts w:ascii="Times New Roman" w:eastAsia="Calibri" w:hAnsi="Times New Roman" w:cs="Times New Roman"/>
          <w:spacing w:val="-4"/>
          <w:sz w:val="28"/>
        </w:rPr>
        <w:t>Bản chất của việc chuyển trọng tâm chiến lược là nhằm thực hiện chiến lược toàn cầu vì lợi ích của Mỹ và muốn khẳng định vai trò bá chủ thế giới</w:t>
      </w:r>
      <w:r w:rsidRPr="00BC0B2D">
        <w:rPr>
          <w:rFonts w:ascii="Times New Roman" w:eastAsia="Calibri" w:hAnsi="Times New Roman" w:cs="Times New Roman"/>
          <w:sz w:val="28"/>
        </w:rPr>
        <w:t>.</w:t>
      </w:r>
    </w:p>
    <w:p w:rsidR="00BC0B2D" w:rsidRPr="00BC0B2D" w:rsidRDefault="00BC0B2D" w:rsidP="00BC0B2D">
      <w:pPr>
        <w:widowControl w:val="0"/>
        <w:spacing w:after="200" w:line="240" w:lineRule="auto"/>
        <w:ind w:firstLine="720"/>
        <w:jc w:val="both"/>
        <w:rPr>
          <w:rFonts w:ascii="Times New Roman" w:eastAsia="Calibri" w:hAnsi="Times New Roman" w:cs="Times New Roman"/>
          <w:sz w:val="28"/>
        </w:rPr>
      </w:pPr>
      <w:r w:rsidRPr="00BC0B2D">
        <w:rPr>
          <w:rFonts w:ascii="Times New Roman" w:eastAsia="Calibri" w:hAnsi="Times New Roman" w:cs="Times New Roman"/>
          <w:sz w:val="28"/>
        </w:rPr>
        <w:t xml:space="preserve">Hành động trên của Mỹ đã và đang tạo ra một cuộc chạy đua vũ trang mới gây mất ổn định ở nhiều nơi trên thế giới, đặc biệt là khu vực Châu Á – Thái Bình Dương. </w:t>
      </w:r>
    </w:p>
    <w:p w:rsidR="00BC0B2D" w:rsidRPr="00BC0B2D" w:rsidRDefault="00BC0B2D" w:rsidP="00BC0B2D">
      <w:pPr>
        <w:widowControl w:val="0"/>
        <w:spacing w:after="200" w:line="240" w:lineRule="auto"/>
        <w:ind w:firstLine="720"/>
        <w:jc w:val="both"/>
        <w:rPr>
          <w:rFonts w:ascii="Times New Roman" w:eastAsia="Calibri" w:hAnsi="Times New Roman" w:cs="Times New Roman"/>
          <w:spacing w:val="-6"/>
          <w:sz w:val="28"/>
        </w:rPr>
      </w:pPr>
      <w:r w:rsidRPr="00BC0B2D">
        <w:rPr>
          <w:rFonts w:ascii="Times New Roman" w:eastAsia="Calibri" w:hAnsi="Times New Roman" w:cs="Times New Roman"/>
          <w:spacing w:val="-6"/>
          <w:sz w:val="28"/>
        </w:rPr>
        <w:t>+ Nhật Bản và liên minh châu Âu: Có sức mạnh về nhiều mặt, đặc biệt là kinh tế, mặc dù là đồng minh của Mỹ, nhưng cũng muốn thoát khỏi sự kiểm soát của Mỹ, đồng thời có mâu thuẫn trong cạnh tranh về lợi ích kinh tế, khoa học công nghệ với Mỹ rất quyết liệt.</w:t>
      </w:r>
    </w:p>
    <w:p w:rsidR="00BC0B2D" w:rsidRPr="00BC0B2D" w:rsidRDefault="00BC0B2D" w:rsidP="00BC0B2D">
      <w:pPr>
        <w:widowControl w:val="0"/>
        <w:spacing w:after="200" w:line="240" w:lineRule="auto"/>
        <w:ind w:firstLine="720"/>
        <w:jc w:val="both"/>
        <w:rPr>
          <w:rFonts w:ascii="Times New Roman" w:eastAsia="Calibri" w:hAnsi="Times New Roman" w:cs="Times New Roman"/>
          <w:sz w:val="28"/>
        </w:rPr>
      </w:pPr>
      <w:r w:rsidRPr="00BC0B2D">
        <w:rPr>
          <w:rFonts w:ascii="Times New Roman" w:eastAsia="Calibri" w:hAnsi="Times New Roman" w:cs="Times New Roman"/>
          <w:sz w:val="28"/>
        </w:rPr>
        <w:t>+ Nga: Kế thừa những thành quả của Liên Xô để lại, là nước lớn về quân sự, khoa học - công nghệ. Trước sức ép của NATO, Nga đang chú trọng hơn đến khu vực Châu Á - Thái Bình Dương, tăng cường quan hệ hợp tác với Trung Quốc, Ấn Độ; đặc biệt quan hệ Nga – Trung đang trở thành đối trọng với Mỹ và buộc Mỹ phải điều chỉnh chiến lược.</w:t>
      </w:r>
    </w:p>
    <w:p w:rsidR="00BC0B2D" w:rsidRPr="00BC0B2D" w:rsidRDefault="00BC0B2D" w:rsidP="00BC0B2D">
      <w:pPr>
        <w:spacing w:after="0" w:line="240" w:lineRule="auto"/>
        <w:ind w:firstLine="720"/>
        <w:jc w:val="both"/>
        <w:rPr>
          <w:rFonts w:ascii="Times New Roman" w:eastAsia="Calibri" w:hAnsi="Times New Roman" w:cs="Times New Roman"/>
          <w:sz w:val="26"/>
          <w:szCs w:val="26"/>
        </w:rPr>
      </w:pPr>
      <w:r w:rsidRPr="00BC0B2D">
        <w:rPr>
          <w:rFonts w:ascii="Times New Roman" w:eastAsia="Calibri" w:hAnsi="Times New Roman" w:cs="Times New Roman"/>
          <w:spacing w:val="-6"/>
          <w:sz w:val="28"/>
        </w:rPr>
        <w:t>+ Trung Quốc: Nước đang vươn lên rất mạnh mẽ, hiện nay tiềm lực kinh tế đứng thứ 2 trên thế giới, dự trữ ngoại tệ hơn 3000 tỷ USD và có tham vọng vươn lên cạnh tranh ngôi vị số 1 thế giới với Mỹ.</w:t>
      </w:r>
    </w:p>
    <w:p w:rsidR="00BC0B2D" w:rsidRPr="00BC0B2D" w:rsidRDefault="00BC0B2D" w:rsidP="00BC0B2D">
      <w:pPr>
        <w:spacing w:after="0" w:line="240" w:lineRule="auto"/>
        <w:ind w:firstLine="720"/>
        <w:jc w:val="both"/>
        <w:rPr>
          <w:rFonts w:ascii="Times New Roman" w:eastAsia="Calibri" w:hAnsi="Times New Roman" w:cs="Times New Roman"/>
          <w:sz w:val="26"/>
          <w:szCs w:val="26"/>
        </w:rPr>
      </w:pPr>
      <w:r w:rsidRPr="00BC0B2D">
        <w:rPr>
          <w:rFonts w:ascii="Times New Roman" w:eastAsia="Calibri" w:hAnsi="Times New Roman" w:cs="Times New Roman"/>
          <w:sz w:val="26"/>
          <w:szCs w:val="26"/>
        </w:rPr>
        <w:t xml:space="preserve">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w:t>
      </w:r>
      <w:proofErr w:type="gramStart"/>
      <w:r w:rsidRPr="00BC0B2D">
        <w:rPr>
          <w:rFonts w:ascii="Times New Roman" w:eastAsia="Calibri" w:hAnsi="Times New Roman" w:cs="Times New Roman"/>
          <w:sz w:val="26"/>
          <w:szCs w:val="26"/>
        </w:rPr>
        <w:t>an</w:t>
      </w:r>
      <w:proofErr w:type="gramEnd"/>
      <w:r w:rsidRPr="00BC0B2D">
        <w:rPr>
          <w:rFonts w:ascii="Times New Roman" w:eastAsia="Calibri" w:hAnsi="Times New Roman" w:cs="Times New Roman"/>
          <w:sz w:val="26"/>
          <w:szCs w:val="26"/>
        </w:rPr>
        <w:t xml:space="preserve"> ninh truyền thống, phi truyền thống, đặc biệt là an ninh mạng và các hình thái chiến tranh kiều mới.</w:t>
      </w:r>
    </w:p>
    <w:p w:rsidR="00BC0B2D" w:rsidRPr="00BC0B2D" w:rsidRDefault="00BC0B2D" w:rsidP="00BC0B2D">
      <w:pPr>
        <w:widowControl w:val="0"/>
        <w:tabs>
          <w:tab w:val="left" w:pos="700"/>
        </w:tabs>
        <w:spacing w:after="200" w:line="240" w:lineRule="auto"/>
        <w:jc w:val="both"/>
        <w:rPr>
          <w:rFonts w:ascii="Times New Roman" w:eastAsia="Calibri" w:hAnsi="Times New Roman" w:cs="Times New Roman"/>
          <w:sz w:val="28"/>
        </w:rPr>
      </w:pPr>
      <w:r w:rsidRPr="00BC0B2D">
        <w:rPr>
          <w:rFonts w:ascii="Times New Roman" w:eastAsia="Calibri" w:hAnsi="Times New Roman" w:cs="Times New Roman"/>
          <w:sz w:val="26"/>
          <w:szCs w:val="26"/>
        </w:rPr>
        <w:t xml:space="preserve">- Châu Á - Thái Bình Dương, trong đó khu vực Đông Nam Á tiếp tục là trung tâm phát triển năng động, có vị trí địa kinh tế - chính trị chiến lược ngày càng quan trọng trên thế giới. Đồng thời, đây cũng là khu vực cạnh tranh chiến lược giữa một số nước lớn, có nhiều nhân tố bất ổn. Tranh chấp lãnh thổ, chủ quyền biển, đảo trong khu vực và trên biển Đông tiếp tục diễn ra gay gắt, phức tạp. </w:t>
      </w:r>
      <w:r w:rsidRPr="00BC0B2D">
        <w:rPr>
          <w:rFonts w:ascii="Times New Roman" w:eastAsia="Calibri" w:hAnsi="Times New Roman" w:cs="Times New Roman"/>
          <w:sz w:val="28"/>
        </w:rPr>
        <w:t>Khu vực Châu Á - Thái Bình Dương Gồm 43 nước và 20 vùng lãnh thổ với diện tích khoảng 306 triệu km</w:t>
      </w:r>
      <w:r w:rsidRPr="00BC0B2D">
        <w:rPr>
          <w:rFonts w:ascii="Times New Roman" w:eastAsia="Calibri" w:hAnsi="Times New Roman" w:cs="Times New Roman"/>
          <w:sz w:val="28"/>
          <w:vertAlign w:val="superscript"/>
        </w:rPr>
        <w:t>2</w:t>
      </w:r>
      <w:r w:rsidRPr="00BC0B2D">
        <w:rPr>
          <w:rFonts w:ascii="Times New Roman" w:eastAsia="Calibri" w:hAnsi="Times New Roman" w:cs="Times New Roman"/>
          <w:sz w:val="28"/>
        </w:rPr>
        <w:t xml:space="preserve"> (chiếm 60% diện tích toàn bộ trái đất), dân số trên 4 tỷ người. Có vị trí địa lý chiến lược ngày càng quan trọng</w:t>
      </w:r>
    </w:p>
    <w:p w:rsidR="00BC0B2D" w:rsidRPr="00BC0B2D" w:rsidRDefault="00BC0B2D" w:rsidP="00BC0B2D">
      <w:pPr>
        <w:widowControl w:val="0"/>
        <w:tabs>
          <w:tab w:val="left" w:pos="700"/>
        </w:tabs>
        <w:spacing w:after="200" w:line="240" w:lineRule="auto"/>
        <w:jc w:val="both"/>
        <w:rPr>
          <w:rFonts w:ascii="Times New Roman" w:eastAsia="Calibri" w:hAnsi="Times New Roman" w:cs="Times New Roman"/>
          <w:sz w:val="28"/>
        </w:rPr>
      </w:pPr>
      <w:r w:rsidRPr="00BC0B2D">
        <w:rPr>
          <w:rFonts w:ascii="Times New Roman" w:eastAsia="Calibri" w:hAnsi="Times New Roman" w:cs="Times New Roman"/>
          <w:sz w:val="28"/>
        </w:rPr>
        <w:tab/>
        <w:t>+ Kiểm soát tất cả các con đường hằng hải giữa Thái Bình Dương với Ấn Độ Dương.</w:t>
      </w:r>
    </w:p>
    <w:p w:rsidR="00BC0B2D" w:rsidRPr="00BC0B2D" w:rsidRDefault="00BC0B2D" w:rsidP="00BC0B2D">
      <w:pPr>
        <w:widowControl w:val="0"/>
        <w:spacing w:after="200" w:line="240" w:lineRule="auto"/>
        <w:ind w:firstLine="720"/>
        <w:jc w:val="both"/>
        <w:rPr>
          <w:rFonts w:ascii="Times New Roman" w:eastAsia="Calibri" w:hAnsi="Times New Roman" w:cs="Times New Roman"/>
          <w:sz w:val="28"/>
        </w:rPr>
      </w:pPr>
      <w:r w:rsidRPr="00BC0B2D">
        <w:rPr>
          <w:rFonts w:ascii="Times New Roman" w:eastAsia="Calibri" w:hAnsi="Times New Roman" w:cs="Times New Roman"/>
          <w:spacing w:val="-6"/>
          <w:sz w:val="28"/>
        </w:rPr>
        <w:t xml:space="preserve">+ Đây là khu vực có tiềm lực kinh tế lớn và phát triển năng động nhất thế giới và </w:t>
      </w:r>
      <w:r w:rsidRPr="00BC0B2D">
        <w:rPr>
          <w:rFonts w:ascii="Times New Roman" w:eastAsia="Calibri" w:hAnsi="Times New Roman" w:cs="Times New Roman"/>
          <w:sz w:val="28"/>
        </w:rPr>
        <w:t xml:space="preserve">là một trong ba trung tâm của nền kinh tế thế giới. </w:t>
      </w:r>
    </w:p>
    <w:p w:rsidR="00BC0B2D" w:rsidRPr="00BC0B2D" w:rsidRDefault="00BC0B2D" w:rsidP="00BC0B2D">
      <w:pPr>
        <w:widowControl w:val="0"/>
        <w:spacing w:after="200" w:line="240" w:lineRule="auto"/>
        <w:ind w:firstLine="720"/>
        <w:jc w:val="both"/>
        <w:rPr>
          <w:rFonts w:ascii="Times New Roman" w:eastAsia="Calibri" w:hAnsi="Times New Roman" w:cs="Times New Roman"/>
          <w:spacing w:val="-6"/>
          <w:sz w:val="28"/>
        </w:rPr>
      </w:pPr>
      <w:r w:rsidRPr="00BC0B2D">
        <w:rPr>
          <w:rFonts w:ascii="Times New Roman" w:eastAsia="Calibri" w:hAnsi="Times New Roman" w:cs="Times New Roman"/>
          <w:spacing w:val="-6"/>
          <w:sz w:val="28"/>
        </w:rPr>
        <w:lastRenderedPageBreak/>
        <w:t xml:space="preserve">Tiềm lực kinh tế lớn như: </w:t>
      </w:r>
      <w:r w:rsidRPr="00BC0B2D">
        <w:rPr>
          <w:rFonts w:ascii="Times New Roman" w:eastAsia="Calibri" w:hAnsi="Times New Roman" w:cs="Times New Roman"/>
          <w:sz w:val="28"/>
        </w:rPr>
        <w:t>Trung Quốc, Ấn Độ, Nhật Bản, Nga, Hàn Quốc.</w:t>
      </w:r>
      <w:r w:rsidRPr="00BC0B2D">
        <w:rPr>
          <w:rFonts w:ascii="Times New Roman" w:eastAsia="Calibri" w:hAnsi="Times New Roman" w:cs="Times New Roman"/>
          <w:spacing w:val="-6"/>
          <w:sz w:val="28"/>
        </w:rPr>
        <w:t xml:space="preserve"> </w:t>
      </w:r>
      <w:r w:rsidRPr="00BC0B2D">
        <w:rPr>
          <w:rFonts w:ascii="Times New Roman" w:eastAsia="Calibri" w:hAnsi="Times New Roman" w:cs="Times New Roman"/>
          <w:sz w:val="28"/>
        </w:rPr>
        <w:t xml:space="preserve">Khu vực Châu Á - Thái Bình Dương, chiếm tới 35% thương mại toàn cầu và 28% </w:t>
      </w:r>
      <w:r w:rsidRPr="00BC0B2D">
        <w:rPr>
          <w:rFonts w:ascii="Times New Roman" w:eastAsia="Calibri" w:hAnsi="Times New Roman" w:cs="Times New Roman"/>
          <w:sz w:val="26"/>
          <w:szCs w:val="26"/>
        </w:rPr>
        <w:t>GDP</w:t>
      </w:r>
      <w:r w:rsidRPr="00BC0B2D">
        <w:rPr>
          <w:rFonts w:ascii="Times New Roman" w:eastAsia="Calibri" w:hAnsi="Times New Roman" w:cs="Times New Roman"/>
          <w:sz w:val="28"/>
        </w:rPr>
        <w:t xml:space="preserve"> thế giới</w:t>
      </w:r>
      <w:r w:rsidRPr="00BC0B2D">
        <w:rPr>
          <w:rFonts w:ascii="Times New Roman" w:eastAsia="Calibri" w:hAnsi="Times New Roman" w:cs="Times New Roman"/>
          <w:b/>
          <w:i/>
          <w:sz w:val="28"/>
        </w:rPr>
        <w:t>.</w:t>
      </w:r>
    </w:p>
    <w:p w:rsidR="00BC0B2D" w:rsidRPr="00BC0B2D" w:rsidRDefault="00BC0B2D" w:rsidP="00BC0B2D">
      <w:pPr>
        <w:widowControl w:val="0"/>
        <w:spacing w:after="200" w:line="240" w:lineRule="auto"/>
        <w:ind w:firstLine="720"/>
        <w:jc w:val="both"/>
        <w:rPr>
          <w:rFonts w:ascii="Times New Roman" w:eastAsia="Calibri" w:hAnsi="Times New Roman" w:cs="Times New Roman"/>
          <w:b/>
          <w:i/>
          <w:spacing w:val="4"/>
          <w:sz w:val="28"/>
        </w:rPr>
      </w:pPr>
      <w:r w:rsidRPr="00BC0B2D">
        <w:rPr>
          <w:rFonts w:ascii="Times New Roman" w:eastAsia="Calibri" w:hAnsi="Times New Roman" w:cs="Times New Roman"/>
          <w:i/>
          <w:spacing w:val="4"/>
          <w:sz w:val="28"/>
        </w:rPr>
        <w:t>- Trung Quốc đang muốn khẳng định vị trí cường quốc trong khu vực Châu Á - Thái Bình Dương và có tham vọng vươn lên cạnh tranh ngôi vị số 1 thế giới với Mỹ.</w:t>
      </w:r>
      <w:r w:rsidRPr="00BC0B2D">
        <w:rPr>
          <w:rFonts w:ascii="Times New Roman" w:eastAsia="Calibri" w:hAnsi="Times New Roman" w:cs="Times New Roman"/>
          <w:b/>
          <w:i/>
          <w:spacing w:val="4"/>
          <w:sz w:val="28"/>
        </w:rPr>
        <w:t xml:space="preserve"> </w:t>
      </w:r>
    </w:p>
    <w:p w:rsidR="00BC0B2D" w:rsidRPr="00BC0B2D" w:rsidRDefault="00BC0B2D" w:rsidP="00BC0B2D">
      <w:pPr>
        <w:widowControl w:val="0"/>
        <w:spacing w:after="200" w:line="240" w:lineRule="auto"/>
        <w:ind w:firstLine="720"/>
        <w:jc w:val="both"/>
        <w:rPr>
          <w:rFonts w:ascii="Times New Roman" w:eastAsia="Calibri" w:hAnsi="Times New Roman" w:cs="Times New Roman"/>
          <w:b/>
          <w:i/>
          <w:spacing w:val="-6"/>
          <w:sz w:val="28"/>
        </w:rPr>
      </w:pPr>
      <w:r w:rsidRPr="00BC0B2D">
        <w:rPr>
          <w:rFonts w:ascii="Times New Roman" w:eastAsia="Calibri" w:hAnsi="Times New Roman" w:cs="Times New Roman"/>
          <w:i/>
          <w:spacing w:val="-6"/>
          <w:sz w:val="28"/>
        </w:rPr>
        <w:t>Trung Quốc tuyên bố đang thực hiện công cuộc “Chấn hưng dân tộc Trung Hoa”, thực hiện “Giấc mơ Trung Hoa”, đang tích cực hiện đại hóa quân đội và muốn khẳng định vị trí cường quốc trong khu vực Châu Á - Thái Bình Dương và có tham vọng vươn lên cạnh tranh ngôi vị số 1 thế giới với Mỹ.</w:t>
      </w:r>
      <w:r w:rsidRPr="00BC0B2D">
        <w:rPr>
          <w:rFonts w:ascii="Times New Roman" w:eastAsia="Calibri" w:hAnsi="Times New Roman" w:cs="Times New Roman"/>
          <w:b/>
          <w:i/>
          <w:spacing w:val="-6"/>
          <w:sz w:val="28"/>
        </w:rPr>
        <w:t xml:space="preserve"> </w:t>
      </w:r>
    </w:p>
    <w:p w:rsidR="00BC0B2D" w:rsidRPr="00BC0B2D" w:rsidRDefault="00BC0B2D" w:rsidP="00BC0B2D">
      <w:pPr>
        <w:widowControl w:val="0"/>
        <w:tabs>
          <w:tab w:val="left" w:pos="700"/>
        </w:tabs>
        <w:spacing w:after="200" w:line="240" w:lineRule="auto"/>
        <w:jc w:val="both"/>
        <w:rPr>
          <w:rFonts w:ascii="Times New Roman" w:eastAsia="Calibri" w:hAnsi="Times New Roman" w:cs="Times New Roman"/>
          <w:i/>
          <w:sz w:val="28"/>
        </w:rPr>
      </w:pPr>
      <w:r w:rsidRPr="00BC0B2D">
        <w:rPr>
          <w:rFonts w:ascii="Times New Roman" w:eastAsia="Calibri" w:hAnsi="Times New Roman" w:cs="Times New Roman"/>
          <w:i/>
          <w:sz w:val="28"/>
        </w:rPr>
        <w:tab/>
        <w:t xml:space="preserve">- Tranh chấp chủ quyền biển, đảo diễn ra ngày càng phức tạp </w:t>
      </w:r>
    </w:p>
    <w:p w:rsidR="00BC0B2D" w:rsidRPr="00BC0B2D" w:rsidRDefault="00BC0B2D" w:rsidP="00BC0B2D">
      <w:pPr>
        <w:widowControl w:val="0"/>
        <w:tabs>
          <w:tab w:val="left" w:pos="700"/>
        </w:tabs>
        <w:spacing w:after="200" w:line="240" w:lineRule="auto"/>
        <w:jc w:val="both"/>
        <w:rPr>
          <w:rFonts w:ascii="Times New Roman" w:eastAsia="Calibri" w:hAnsi="Times New Roman" w:cs="Times New Roman"/>
          <w:i/>
          <w:sz w:val="28"/>
        </w:rPr>
      </w:pPr>
      <w:r w:rsidRPr="00BC0B2D">
        <w:rPr>
          <w:rFonts w:ascii="Times New Roman" w:eastAsia="Calibri" w:hAnsi="Times New Roman" w:cs="Times New Roman"/>
          <w:i/>
          <w:sz w:val="28"/>
        </w:rPr>
        <w:tab/>
        <w:t xml:space="preserve">Giữa Trung Quốc với Nhật Bản; giữa Nhật Bản với Nga; Nhật bản với Hàn Quốc; tranh chấp trong khu vực Đông Nam Á… </w:t>
      </w:r>
      <w:r w:rsidRPr="00BC0B2D">
        <w:rPr>
          <w:rFonts w:ascii="Times New Roman" w:eastAsia="Calibri" w:hAnsi="Times New Roman" w:cs="Times New Roman"/>
          <w:i/>
          <w:sz w:val="28"/>
        </w:rPr>
        <w:tab/>
      </w:r>
    </w:p>
    <w:p w:rsidR="00BC0B2D" w:rsidRPr="00BC0B2D" w:rsidRDefault="00BC0B2D" w:rsidP="00BC0B2D">
      <w:pPr>
        <w:widowControl w:val="0"/>
        <w:tabs>
          <w:tab w:val="left" w:pos="700"/>
        </w:tabs>
        <w:spacing w:after="200" w:line="240" w:lineRule="auto"/>
        <w:jc w:val="both"/>
        <w:rPr>
          <w:rFonts w:ascii="Times New Roman" w:eastAsia="Calibri" w:hAnsi="Times New Roman" w:cs="Times New Roman"/>
          <w:i/>
          <w:sz w:val="28"/>
        </w:rPr>
      </w:pPr>
      <w:r w:rsidRPr="00BC0B2D">
        <w:rPr>
          <w:rFonts w:ascii="Times New Roman" w:eastAsia="Calibri" w:hAnsi="Times New Roman" w:cs="Times New Roman"/>
          <w:i/>
          <w:sz w:val="28"/>
        </w:rPr>
        <w:tab/>
        <w:t xml:space="preserve">Trung Quốc đưa ra vùng nhận dạng phòng không chồng lấn vào vùng biển tuyên bố của Nhật Bản và Hàn Quốc, gây thêm căng thẳng trong khu vực. </w:t>
      </w:r>
    </w:p>
    <w:p w:rsidR="00BC0B2D" w:rsidRPr="00BC0B2D" w:rsidRDefault="00BC0B2D" w:rsidP="00BC0B2D">
      <w:pPr>
        <w:widowControl w:val="0"/>
        <w:tabs>
          <w:tab w:val="left" w:pos="700"/>
        </w:tabs>
        <w:spacing w:after="200" w:line="240" w:lineRule="auto"/>
        <w:jc w:val="both"/>
        <w:rPr>
          <w:rFonts w:ascii="Times New Roman" w:eastAsia="Calibri" w:hAnsi="Times New Roman" w:cs="Times New Roman"/>
          <w:i/>
          <w:sz w:val="28"/>
        </w:rPr>
      </w:pPr>
      <w:r w:rsidRPr="00BC0B2D">
        <w:rPr>
          <w:rFonts w:ascii="Times New Roman" w:eastAsia="Calibri" w:hAnsi="Times New Roman" w:cs="Times New Roman"/>
          <w:i/>
          <w:sz w:val="28"/>
        </w:rPr>
        <w:tab/>
        <w:t xml:space="preserve">Gần đây nhất, Trung Quốc công khai hạ đạt giàn khoan Hải Dương 981 vào vùng lãnh hải của Việt Nam, tiến hành tôn tạo các đảo ngầm quy mô lớn và từng bước quân sự hóa Biển Đông. </w:t>
      </w:r>
    </w:p>
    <w:p w:rsidR="00BC0B2D" w:rsidRPr="00BC0B2D" w:rsidRDefault="00BC0B2D" w:rsidP="00BC0B2D">
      <w:pPr>
        <w:widowControl w:val="0"/>
        <w:shd w:val="clear" w:color="auto" w:fill="FFFFFF"/>
        <w:spacing w:after="0" w:line="240" w:lineRule="auto"/>
        <w:ind w:firstLine="720"/>
        <w:jc w:val="both"/>
        <w:rPr>
          <w:rFonts w:ascii="Times New Roman" w:eastAsia="Times New Roman" w:hAnsi="Times New Roman" w:cs="Times New Roman"/>
          <w:i/>
          <w:sz w:val="28"/>
          <w:szCs w:val="28"/>
        </w:rPr>
      </w:pPr>
      <w:r w:rsidRPr="00BC0B2D">
        <w:rPr>
          <w:rFonts w:ascii="Times New Roman" w:eastAsia="Times New Roman" w:hAnsi="Times New Roman" w:cs="Times New Roman"/>
          <w:i/>
          <w:sz w:val="28"/>
          <w:szCs w:val="28"/>
        </w:rPr>
        <w:t>- Các quốc gia khác tiếp tục điều chỉnh chiến lược, hình thành những tập hợp lực lượng mới trong khu vực và trên thế giới</w:t>
      </w:r>
    </w:p>
    <w:p w:rsidR="00BC0B2D" w:rsidRPr="00BC0B2D" w:rsidRDefault="00BC0B2D" w:rsidP="00BC0B2D">
      <w:pPr>
        <w:widowControl w:val="0"/>
        <w:shd w:val="clear" w:color="auto" w:fill="FFFFFF"/>
        <w:spacing w:after="0" w:line="240" w:lineRule="auto"/>
        <w:ind w:firstLine="720"/>
        <w:jc w:val="both"/>
        <w:rPr>
          <w:rFonts w:ascii="Times New Roman" w:eastAsia="Times New Roman" w:hAnsi="Times New Roman" w:cs="Times New Roman"/>
          <w:i/>
          <w:sz w:val="28"/>
          <w:szCs w:val="28"/>
        </w:rPr>
      </w:pPr>
      <w:r w:rsidRPr="00BC0B2D">
        <w:rPr>
          <w:rFonts w:ascii="Times New Roman" w:eastAsia="Times New Roman" w:hAnsi="Times New Roman" w:cs="Times New Roman"/>
          <w:i/>
          <w:sz w:val="28"/>
          <w:szCs w:val="28"/>
        </w:rPr>
        <w:t>Mỹ và các nước đồng minh mới, cũ; Trung Quốc với Nga và các nước trong tổ chức hợp tác Thượng Hải; các hình thức hợp tác của khối ASEAN như: ASEAN+1, ASEAN+</w:t>
      </w:r>
      <w:proofErr w:type="gramStart"/>
      <w:r w:rsidRPr="00BC0B2D">
        <w:rPr>
          <w:rFonts w:ascii="Times New Roman" w:eastAsia="Times New Roman" w:hAnsi="Times New Roman" w:cs="Times New Roman"/>
          <w:i/>
          <w:sz w:val="28"/>
          <w:szCs w:val="28"/>
        </w:rPr>
        <w:t>3, …)</w:t>
      </w:r>
      <w:proofErr w:type="gramEnd"/>
      <w:r w:rsidRPr="00BC0B2D">
        <w:rPr>
          <w:rFonts w:ascii="Times New Roman" w:eastAsia="Times New Roman" w:hAnsi="Times New Roman" w:cs="Times New Roman"/>
          <w:i/>
          <w:sz w:val="28"/>
          <w:szCs w:val="28"/>
        </w:rPr>
        <w:t xml:space="preserve">. </w:t>
      </w:r>
    </w:p>
    <w:p w:rsidR="00BC0B2D" w:rsidRPr="00BC0B2D" w:rsidRDefault="00BC0B2D" w:rsidP="00BC0B2D">
      <w:pPr>
        <w:widowControl w:val="0"/>
        <w:spacing w:after="200" w:line="240" w:lineRule="auto"/>
        <w:ind w:firstLine="720"/>
        <w:jc w:val="both"/>
        <w:rPr>
          <w:rFonts w:ascii="Times New Roman" w:eastAsia="Calibri" w:hAnsi="Times New Roman" w:cs="Times New Roman"/>
          <w:i/>
          <w:sz w:val="28"/>
        </w:rPr>
      </w:pPr>
      <w:r w:rsidRPr="00BC0B2D">
        <w:rPr>
          <w:rFonts w:ascii="Times New Roman" w:eastAsia="Calibri" w:hAnsi="Times New Roman" w:cs="Times New Roman"/>
          <w:i/>
          <w:sz w:val="28"/>
        </w:rPr>
        <w:t xml:space="preserve">+ Khả năng đoàn kết giữa các nước trong ASEAN còn thấp. </w:t>
      </w:r>
    </w:p>
    <w:p w:rsidR="00BC0B2D" w:rsidRPr="00BC0B2D" w:rsidRDefault="00BC0B2D" w:rsidP="00BC0B2D">
      <w:pPr>
        <w:widowControl w:val="0"/>
        <w:spacing w:after="200" w:line="240" w:lineRule="auto"/>
        <w:ind w:firstLine="720"/>
        <w:jc w:val="both"/>
        <w:rPr>
          <w:rFonts w:ascii="Times New Roman" w:eastAsia="Calibri" w:hAnsi="Times New Roman" w:cs="Times New Roman"/>
          <w:i/>
          <w:sz w:val="28"/>
        </w:rPr>
      </w:pPr>
      <w:r w:rsidRPr="00BC0B2D">
        <w:rPr>
          <w:rFonts w:ascii="Times New Roman" w:eastAsia="Calibri" w:hAnsi="Times New Roman" w:cs="Times New Roman"/>
          <w:i/>
          <w:sz w:val="28"/>
        </w:rPr>
        <w:t xml:space="preserve">Nổi bật nhất là các nước ASEAN chưa tìm được tiếng nói </w:t>
      </w:r>
      <w:proofErr w:type="gramStart"/>
      <w:r w:rsidRPr="00BC0B2D">
        <w:rPr>
          <w:rFonts w:ascii="Times New Roman" w:eastAsia="Calibri" w:hAnsi="Times New Roman" w:cs="Times New Roman"/>
          <w:i/>
          <w:sz w:val="28"/>
        </w:rPr>
        <w:t>chung</w:t>
      </w:r>
      <w:proofErr w:type="gramEnd"/>
      <w:r w:rsidRPr="00BC0B2D">
        <w:rPr>
          <w:rFonts w:ascii="Times New Roman" w:eastAsia="Calibri" w:hAnsi="Times New Roman" w:cs="Times New Roman"/>
          <w:i/>
          <w:sz w:val="28"/>
        </w:rPr>
        <w:t xml:space="preserve"> trong giải quyết vấn đề Biển Đông. Các nước có liên quan trực tiếp như Việt Nam, Philippin, Inđônêxia, Malaixya, Brunây; nhóm nước không liên quan như Lào, Campuchia, Thái </w:t>
      </w:r>
      <w:proofErr w:type="gramStart"/>
      <w:r w:rsidRPr="00BC0B2D">
        <w:rPr>
          <w:rFonts w:ascii="Times New Roman" w:eastAsia="Calibri" w:hAnsi="Times New Roman" w:cs="Times New Roman"/>
          <w:i/>
          <w:sz w:val="28"/>
        </w:rPr>
        <w:t>Lan</w:t>
      </w:r>
      <w:proofErr w:type="gramEnd"/>
      <w:r w:rsidRPr="00BC0B2D">
        <w:rPr>
          <w:rFonts w:ascii="Times New Roman" w:eastAsia="Calibri" w:hAnsi="Times New Roman" w:cs="Times New Roman"/>
          <w:i/>
          <w:sz w:val="28"/>
        </w:rPr>
        <w:t>, Mianma. Giữa 2 nhóm này quan điểm về vấn đề Biển Đông còn nhiều điểm khác nhau và bị bên ngoài lợi dụng, chi phối.</w:t>
      </w:r>
    </w:p>
    <w:p w:rsidR="00BC0B2D" w:rsidRPr="00BC0B2D" w:rsidRDefault="00BC0B2D" w:rsidP="00BC0B2D">
      <w:pPr>
        <w:widowControl w:val="0"/>
        <w:spacing w:after="200" w:line="240" w:lineRule="auto"/>
        <w:ind w:firstLine="720"/>
        <w:jc w:val="both"/>
        <w:rPr>
          <w:rFonts w:ascii="Times New Roman" w:eastAsia="Calibri" w:hAnsi="Times New Roman" w:cs="Times New Roman"/>
          <w:i/>
          <w:sz w:val="28"/>
        </w:rPr>
      </w:pPr>
      <w:r w:rsidRPr="00BC0B2D">
        <w:rPr>
          <w:rFonts w:ascii="Times New Roman" w:eastAsia="Calibri" w:hAnsi="Times New Roman" w:cs="Times New Roman"/>
          <w:i/>
          <w:sz w:val="28"/>
        </w:rPr>
        <w:t>+ Việc giữ vai trò chủ đạo trong hợp tác với các nước lớn, nhiều nước trong ASEAN bị các nước lớn lôi kéo chủ yếu là Mỹ và Trung Quốc.</w:t>
      </w:r>
    </w:p>
    <w:p w:rsidR="00BC0B2D" w:rsidRPr="00BC0B2D" w:rsidRDefault="00BC0B2D" w:rsidP="00BC0B2D">
      <w:pPr>
        <w:widowControl w:val="0"/>
        <w:spacing w:after="200" w:line="240" w:lineRule="auto"/>
        <w:ind w:firstLine="720"/>
        <w:jc w:val="both"/>
        <w:rPr>
          <w:rFonts w:ascii="Times New Roman" w:eastAsia="Calibri" w:hAnsi="Times New Roman" w:cs="Times New Roman"/>
          <w:i/>
          <w:spacing w:val="-6"/>
          <w:sz w:val="28"/>
        </w:rPr>
      </w:pPr>
      <w:r w:rsidRPr="00BC0B2D">
        <w:rPr>
          <w:rFonts w:ascii="Times New Roman" w:eastAsia="Calibri" w:hAnsi="Times New Roman" w:cs="Times New Roman"/>
          <w:i/>
          <w:spacing w:val="-6"/>
          <w:sz w:val="28"/>
        </w:rPr>
        <w:t>+ Vấn đề sử dụng nguồn nước sông Mê-Kông, Lào, Campuchia muốn sử dụng nguồn nước để làm thủy điện và sẽ gây ảnh hưởng nhiều đến vùng hạ lưu….</w:t>
      </w:r>
    </w:p>
    <w:p w:rsidR="00BC0B2D" w:rsidRPr="00BC0B2D" w:rsidRDefault="00BC0B2D" w:rsidP="00BC0B2D">
      <w:pPr>
        <w:spacing w:after="0" w:line="240" w:lineRule="auto"/>
        <w:ind w:firstLine="720"/>
        <w:jc w:val="both"/>
        <w:rPr>
          <w:rFonts w:ascii="Times New Roman" w:eastAsia="Calibri" w:hAnsi="Times New Roman" w:cs="Times New Roman"/>
          <w:b/>
          <w:bCs/>
          <w:sz w:val="26"/>
          <w:szCs w:val="26"/>
        </w:rPr>
      </w:pPr>
      <w:r w:rsidRPr="00BC0B2D">
        <w:rPr>
          <w:rFonts w:ascii="Times New Roman" w:eastAsia="Calibri" w:hAnsi="Times New Roman" w:cs="Times New Roman"/>
          <w:b/>
          <w:bCs/>
          <w:sz w:val="26"/>
          <w:szCs w:val="26"/>
        </w:rPr>
        <w:lastRenderedPageBreak/>
        <w:t>1.2. Về tình hình trong nước</w:t>
      </w:r>
    </w:p>
    <w:p w:rsidR="00BC0B2D" w:rsidRPr="00BC0B2D" w:rsidRDefault="00BC0B2D" w:rsidP="00BC0B2D">
      <w:pPr>
        <w:spacing w:after="0" w:line="240" w:lineRule="auto"/>
        <w:ind w:firstLine="720"/>
        <w:jc w:val="both"/>
        <w:rPr>
          <w:rFonts w:ascii="Times New Roman" w:eastAsia="Calibri" w:hAnsi="Times New Roman" w:cs="Times New Roman"/>
          <w:sz w:val="26"/>
          <w:szCs w:val="26"/>
        </w:rPr>
      </w:pPr>
      <w:r w:rsidRPr="00BC0B2D">
        <w:rPr>
          <w:rFonts w:ascii="Times New Roman" w:eastAsia="Calibri" w:hAnsi="Times New Roman" w:cs="Times New Roman"/>
          <w:sz w:val="26"/>
          <w:szCs w:val="26"/>
        </w:rPr>
        <w:t>Trong nước thế và lực, sức mạnh tổng hợp của đất nước tăng lên, uy tín quốc tế của đất nước ngày càng được nâng cao, tạo ra những tiền đề quan trọng để thực hiện nhiệm vụ xây dựng và bảo vệ Tổ quốc.</w:t>
      </w:r>
    </w:p>
    <w:p w:rsidR="00BC0B2D" w:rsidRPr="00BC0B2D" w:rsidRDefault="00BC0B2D" w:rsidP="00BC0B2D">
      <w:pPr>
        <w:spacing w:after="0" w:line="240" w:lineRule="auto"/>
        <w:ind w:firstLine="720"/>
        <w:jc w:val="both"/>
        <w:rPr>
          <w:rFonts w:ascii="Times New Roman" w:eastAsia="Calibri" w:hAnsi="Times New Roman" w:cs="Times New Roman"/>
          <w:sz w:val="26"/>
          <w:szCs w:val="26"/>
        </w:rPr>
      </w:pPr>
      <w:r w:rsidRPr="00BC0B2D">
        <w:rPr>
          <w:rFonts w:ascii="Times New Roman" w:eastAsia="Calibri" w:hAnsi="Times New Roman" w:cs="Times New Roman"/>
          <w:sz w:val="26"/>
          <w:szCs w:val="26"/>
        </w:rPr>
        <w:t xml:space="preserve">Kinh tế nước ta từng bước ra khỏi tình trạng suy giảm, lấy lại đà tăng trưởng nhưng vẫn còn nhiều khó khăn, thách thức. Kinh tế </w:t>
      </w:r>
      <w:proofErr w:type="gramStart"/>
      <w:r w:rsidRPr="00BC0B2D">
        <w:rPr>
          <w:rFonts w:ascii="Times New Roman" w:eastAsia="Calibri" w:hAnsi="Times New Roman" w:cs="Times New Roman"/>
          <w:sz w:val="26"/>
          <w:szCs w:val="26"/>
        </w:rPr>
        <w:t>vĩ</w:t>
      </w:r>
      <w:proofErr w:type="gramEnd"/>
      <w:r w:rsidRPr="00BC0B2D">
        <w:rPr>
          <w:rFonts w:ascii="Times New Roman" w:eastAsia="Calibri" w:hAnsi="Times New Roman" w:cs="Times New Roman"/>
          <w:sz w:val="26"/>
          <w:szCs w:val="26"/>
        </w:rPr>
        <w:t xml:space="preserve"> mô ổn định chưa vững chắc; nợ công tăng nhanh, nợ xấu đang giảm dần nhưng còn ở mức cao, năng suất, chất lượng, hiệu quả, sức cạnh tranh kinh tế thấp.</w:t>
      </w:r>
    </w:p>
    <w:p w:rsidR="00BC0B2D" w:rsidRPr="00BC0B2D" w:rsidRDefault="00BC0B2D" w:rsidP="00BC0B2D">
      <w:pPr>
        <w:spacing w:after="0" w:line="240" w:lineRule="auto"/>
        <w:ind w:firstLine="720"/>
        <w:jc w:val="both"/>
        <w:rPr>
          <w:rFonts w:ascii="Times New Roman" w:eastAsia="Calibri" w:hAnsi="Times New Roman" w:cs="Times New Roman"/>
          <w:sz w:val="26"/>
          <w:szCs w:val="26"/>
        </w:rPr>
      </w:pPr>
      <w:r w:rsidRPr="00BC0B2D">
        <w:rPr>
          <w:rFonts w:ascii="Times New Roman" w:eastAsia="Calibri" w:hAnsi="Times New Roman" w:cs="Times New Roman"/>
          <w:sz w:val="26"/>
          <w:szCs w:val="26"/>
        </w:rPr>
        <w:t>Bốn nguy cơ mà Đảng chỉ ra vẫn tồn tại: nguy cơ tụt hậu xa hơn về kinh tế so với các nước trong khu vực và trên thế giới; nguy cơ “diễn biến hòa bình” của các thế lực thù địch 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khoảng cách giàu nghèo, phân hóa xã hội ngày càng tăng, đạo đức xã hội có mặt xuống cấp đáng lo ngại</w:t>
      </w:r>
    </w:p>
    <w:p w:rsidR="00BC0B2D" w:rsidRPr="00BC0B2D" w:rsidRDefault="00BC0B2D" w:rsidP="00BC0B2D">
      <w:pPr>
        <w:spacing w:after="0" w:line="240" w:lineRule="auto"/>
        <w:ind w:firstLine="720"/>
        <w:jc w:val="both"/>
        <w:rPr>
          <w:rFonts w:ascii="Times New Roman" w:eastAsia="Calibri" w:hAnsi="Times New Roman" w:cs="Times New Roman"/>
          <w:sz w:val="26"/>
          <w:szCs w:val="26"/>
        </w:rPr>
      </w:pPr>
      <w:r w:rsidRPr="00BC0B2D">
        <w:rPr>
          <w:rFonts w:ascii="Times New Roman" w:eastAsia="Calibri" w:hAnsi="Times New Roman" w:cs="Times New Roman"/>
          <w:sz w:val="26"/>
          <w:szCs w:val="26"/>
        </w:rPr>
        <w:t xml:space="preserve"> Bảo vệ chủ quyền biển đảo đang đứng trước nhiều khó khăn, thách thức lớn. Tình hình chính trị - xã hội ở một số địa bàn còn tiềm ẩn nguy cơ mất ổn định. </w:t>
      </w:r>
      <w:bookmarkStart w:id="6" w:name="_Toc2032777"/>
    </w:p>
    <w:p w:rsidR="00BC0B2D" w:rsidRPr="00BC0B2D" w:rsidRDefault="00BC0B2D" w:rsidP="00BC0B2D">
      <w:pPr>
        <w:widowControl w:val="0"/>
        <w:spacing w:after="200" w:line="240" w:lineRule="auto"/>
        <w:jc w:val="both"/>
        <w:rPr>
          <w:rFonts w:ascii="Times New Roman" w:eastAsia="Calibri" w:hAnsi="Times New Roman" w:cs="Times New Roman"/>
          <w:b/>
          <w:i/>
          <w:color w:val="FF0000"/>
          <w:sz w:val="28"/>
        </w:rPr>
      </w:pPr>
      <w:r w:rsidRPr="00BC0B2D">
        <w:rPr>
          <w:rFonts w:ascii="Times New Roman" w:eastAsia="Calibri" w:hAnsi="Times New Roman" w:cs="Times New Roman"/>
          <w:b/>
          <w:i/>
          <w:sz w:val="28"/>
        </w:rPr>
        <w:t>Âm mưu, thủ đoạn của kẻ thù chống phá cách mạng Việt Nam</w:t>
      </w:r>
    </w:p>
    <w:p w:rsidR="00BC0B2D" w:rsidRPr="00BC0B2D" w:rsidRDefault="00BC0B2D" w:rsidP="00BC0B2D">
      <w:pPr>
        <w:widowControl w:val="0"/>
        <w:spacing w:after="200" w:line="240" w:lineRule="auto"/>
        <w:jc w:val="both"/>
        <w:rPr>
          <w:rFonts w:ascii="Times New Roman" w:eastAsia="Calibri" w:hAnsi="Times New Roman" w:cs="Times New Roman"/>
          <w:i/>
          <w:sz w:val="28"/>
        </w:rPr>
      </w:pPr>
      <w:r w:rsidRPr="00BC0B2D">
        <w:rPr>
          <w:rFonts w:ascii="Times New Roman" w:eastAsia="Calibri" w:hAnsi="Times New Roman" w:cs="Times New Roman"/>
          <w:i/>
          <w:sz w:val="28"/>
        </w:rPr>
        <w:tab/>
        <w:t xml:space="preserve">Các thế lực hiếu chiến tiếp tục thực hiện “Đánh đòn phủ đầu”, lợi dụng đòn tiến công chống lại “Chủ nghĩa khủng bố”…. đe dọa hòa bình của các quốc gia, dân tộc, trong đó có Việt Nam; với âm mưu trước sau như một là xóa bỏ </w:t>
      </w:r>
      <w:r w:rsidRPr="00BC0B2D">
        <w:rPr>
          <w:rFonts w:ascii="Times New Roman" w:eastAsia="Calibri" w:hAnsi="Times New Roman" w:cs="Times New Roman"/>
          <w:i/>
          <w:sz w:val="26"/>
          <w:szCs w:val="26"/>
        </w:rPr>
        <w:t>CNXH</w:t>
      </w:r>
      <w:r w:rsidRPr="00BC0B2D">
        <w:rPr>
          <w:rFonts w:ascii="Times New Roman" w:eastAsia="Calibri" w:hAnsi="Times New Roman" w:cs="Times New Roman"/>
          <w:i/>
          <w:sz w:val="28"/>
        </w:rPr>
        <w:t xml:space="preserve"> ở nước ta; chúng chống phá ta trên tất cả các mặt cụ thể:</w:t>
      </w:r>
    </w:p>
    <w:p w:rsidR="00BC0B2D" w:rsidRPr="00BC0B2D" w:rsidRDefault="00BC0B2D" w:rsidP="00BC0B2D">
      <w:pPr>
        <w:widowControl w:val="0"/>
        <w:spacing w:after="200" w:line="240" w:lineRule="auto"/>
        <w:jc w:val="both"/>
        <w:rPr>
          <w:rFonts w:ascii="Times New Roman" w:eastAsia="Calibri" w:hAnsi="Times New Roman" w:cs="Times New Roman"/>
          <w:b/>
          <w:i/>
          <w:sz w:val="28"/>
        </w:rPr>
      </w:pPr>
      <w:r w:rsidRPr="00BC0B2D">
        <w:rPr>
          <w:rFonts w:ascii="Times New Roman" w:eastAsia="Calibri" w:hAnsi="Times New Roman" w:cs="Times New Roman"/>
          <w:i/>
          <w:sz w:val="28"/>
        </w:rPr>
        <w:tab/>
        <w:t>a) Về tư tưởng - văn hóa</w:t>
      </w:r>
    </w:p>
    <w:p w:rsidR="00BC0B2D" w:rsidRPr="00BC0B2D" w:rsidRDefault="00BC0B2D" w:rsidP="00BC0B2D">
      <w:pPr>
        <w:widowControl w:val="0"/>
        <w:spacing w:after="200" w:line="240" w:lineRule="auto"/>
        <w:ind w:firstLine="720"/>
        <w:jc w:val="both"/>
        <w:rPr>
          <w:rFonts w:ascii="Times New Roman" w:eastAsia="Calibri" w:hAnsi="Times New Roman" w:cs="Times New Roman"/>
          <w:i/>
          <w:sz w:val="28"/>
        </w:rPr>
      </w:pPr>
      <w:r w:rsidRPr="00BC0B2D">
        <w:rPr>
          <w:rFonts w:ascii="Times New Roman" w:eastAsia="Calibri" w:hAnsi="Times New Roman" w:cs="Times New Roman"/>
          <w:i/>
          <w:sz w:val="28"/>
        </w:rPr>
        <w:t xml:space="preserve">- Nội dung chống phá </w:t>
      </w:r>
    </w:p>
    <w:p w:rsidR="00BC0B2D" w:rsidRPr="00BC0B2D" w:rsidRDefault="00BC0B2D" w:rsidP="00BC0B2D">
      <w:pPr>
        <w:widowControl w:val="0"/>
        <w:spacing w:after="200" w:line="240" w:lineRule="auto"/>
        <w:ind w:firstLine="720"/>
        <w:jc w:val="both"/>
        <w:rPr>
          <w:rFonts w:ascii="Times New Roman" w:eastAsia="Calibri" w:hAnsi="Times New Roman" w:cs="Times New Roman"/>
          <w:i/>
          <w:sz w:val="28"/>
        </w:rPr>
      </w:pPr>
      <w:r w:rsidRPr="00BC0B2D">
        <w:rPr>
          <w:rFonts w:ascii="Times New Roman" w:eastAsia="Calibri" w:hAnsi="Times New Roman" w:cs="Times New Roman"/>
          <w:i/>
          <w:sz w:val="28"/>
        </w:rPr>
        <w:t xml:space="preserve">Chúng tập trung chống phá ta về lý luận, quan điểm, đường lối nhằm xoá bỏ nền tảng tư tưởng của Đảng đó là, lý luận chủ nghĩa Mác - Lênin, tư tưởng Hồ Chí Minh, đồng thời khuyến khích khuynh hướng “Xã hội dân chủ”. </w:t>
      </w:r>
    </w:p>
    <w:p w:rsidR="00BC0B2D" w:rsidRPr="00BC0B2D" w:rsidRDefault="00BC0B2D" w:rsidP="00BC0B2D">
      <w:pPr>
        <w:widowControl w:val="0"/>
        <w:spacing w:after="200" w:line="240" w:lineRule="auto"/>
        <w:ind w:firstLine="720"/>
        <w:jc w:val="both"/>
        <w:rPr>
          <w:rFonts w:ascii="Times New Roman" w:eastAsia="Calibri" w:hAnsi="Times New Roman" w:cs="Times New Roman"/>
          <w:i/>
          <w:sz w:val="28"/>
        </w:rPr>
      </w:pPr>
      <w:r w:rsidRPr="00BC0B2D">
        <w:rPr>
          <w:rFonts w:ascii="Times New Roman" w:eastAsia="Calibri" w:hAnsi="Times New Roman" w:cs="Times New Roman"/>
          <w:i/>
          <w:sz w:val="28"/>
        </w:rPr>
        <w:t>Nichsơn cho rằng: Mặt trận tư tưởng là mặt trận quan trọng nhất “Toàn bộ vũ khí của chúng ta, các hoạt động mậu dịch, viện trợ, quan hệ kinh tế sẽ không đi đến đâu nếu chúng ta thất bại trên mặt trận tư tưởng”.</w:t>
      </w:r>
    </w:p>
    <w:p w:rsidR="00BC0B2D" w:rsidRPr="00BC0B2D" w:rsidRDefault="00BC0B2D" w:rsidP="00BC0B2D">
      <w:pPr>
        <w:widowControl w:val="0"/>
        <w:spacing w:after="200" w:line="240" w:lineRule="auto"/>
        <w:ind w:firstLine="720"/>
        <w:jc w:val="both"/>
        <w:rPr>
          <w:rFonts w:ascii="Times New Roman" w:eastAsia="Calibri" w:hAnsi="Times New Roman" w:cs="Times New Roman"/>
          <w:i/>
          <w:sz w:val="28"/>
        </w:rPr>
      </w:pPr>
      <w:r w:rsidRPr="00BC0B2D">
        <w:rPr>
          <w:rFonts w:ascii="Times New Roman" w:eastAsia="Calibri" w:hAnsi="Times New Roman" w:cs="Times New Roman"/>
          <w:i/>
          <w:sz w:val="28"/>
        </w:rPr>
        <w:t>- Hình thức chống phá</w:t>
      </w:r>
    </w:p>
    <w:p w:rsidR="00BC0B2D" w:rsidRPr="00BC0B2D" w:rsidRDefault="00BC0B2D" w:rsidP="00BC0B2D">
      <w:pPr>
        <w:widowControl w:val="0"/>
        <w:spacing w:after="200" w:line="240" w:lineRule="auto"/>
        <w:ind w:firstLine="720"/>
        <w:jc w:val="both"/>
        <w:rPr>
          <w:rFonts w:ascii="Times New Roman" w:eastAsia="Calibri" w:hAnsi="Times New Roman" w:cs="Times New Roman"/>
          <w:i/>
          <w:sz w:val="28"/>
        </w:rPr>
      </w:pPr>
      <w:r w:rsidRPr="00BC0B2D">
        <w:rPr>
          <w:rFonts w:ascii="Times New Roman" w:eastAsia="Calibri" w:hAnsi="Times New Roman" w:cs="Times New Roman"/>
          <w:i/>
          <w:sz w:val="28"/>
        </w:rPr>
        <w:t>Chúng sử dụng các phương tiện truyền thông (bằng 46 đài phát thanh, phát 72 giờ trong ngày, 415 tờ báo và tạp chí, Intenet và phim ảnh đồi truỵ).</w:t>
      </w:r>
    </w:p>
    <w:p w:rsidR="00BC0B2D" w:rsidRPr="00BC0B2D" w:rsidRDefault="00BC0B2D" w:rsidP="00BC0B2D">
      <w:pPr>
        <w:widowControl w:val="0"/>
        <w:spacing w:after="200" w:line="240" w:lineRule="auto"/>
        <w:ind w:firstLine="720"/>
        <w:jc w:val="both"/>
        <w:rPr>
          <w:rFonts w:ascii="Times New Roman" w:eastAsia="Calibri" w:hAnsi="Times New Roman" w:cs="Times New Roman"/>
          <w:i/>
          <w:sz w:val="28"/>
        </w:rPr>
      </w:pPr>
      <w:r w:rsidRPr="00BC0B2D">
        <w:rPr>
          <w:rFonts w:ascii="Times New Roman" w:eastAsia="Calibri" w:hAnsi="Times New Roman" w:cs="Times New Roman"/>
          <w:i/>
          <w:sz w:val="28"/>
        </w:rPr>
        <w:t xml:space="preserve">Chúng xuyên tạc, nói xấu chế độ, nói xấu Đảng, Nhà nước ta; chia rẽ khối đại đoàn kết của nhân dân ta….   </w:t>
      </w:r>
    </w:p>
    <w:p w:rsidR="00BC0B2D" w:rsidRPr="00BC0B2D" w:rsidRDefault="00BC0B2D" w:rsidP="00BC0B2D">
      <w:pPr>
        <w:widowControl w:val="0"/>
        <w:spacing w:after="200" w:line="240" w:lineRule="auto"/>
        <w:ind w:firstLine="720"/>
        <w:jc w:val="both"/>
        <w:rPr>
          <w:rFonts w:ascii="Times New Roman" w:eastAsia="Calibri" w:hAnsi="Times New Roman" w:cs="Times New Roman"/>
          <w:i/>
          <w:sz w:val="28"/>
        </w:rPr>
      </w:pPr>
      <w:r w:rsidRPr="00BC0B2D">
        <w:rPr>
          <w:rFonts w:ascii="Times New Roman" w:eastAsia="Calibri" w:hAnsi="Times New Roman" w:cs="Times New Roman"/>
          <w:i/>
          <w:sz w:val="28"/>
        </w:rPr>
        <w:t xml:space="preserve">- Lực lượng chống phá </w:t>
      </w:r>
    </w:p>
    <w:p w:rsidR="00BC0B2D" w:rsidRPr="00BC0B2D" w:rsidRDefault="00BC0B2D" w:rsidP="00BC0B2D">
      <w:pPr>
        <w:widowControl w:val="0"/>
        <w:spacing w:after="200" w:line="240" w:lineRule="auto"/>
        <w:ind w:firstLine="720"/>
        <w:jc w:val="both"/>
        <w:rPr>
          <w:rFonts w:ascii="Times New Roman" w:eastAsia="Calibri" w:hAnsi="Times New Roman" w:cs="Times New Roman"/>
          <w:i/>
          <w:spacing w:val="-6"/>
          <w:sz w:val="28"/>
        </w:rPr>
      </w:pPr>
      <w:r w:rsidRPr="00BC0B2D">
        <w:rPr>
          <w:rFonts w:ascii="Times New Roman" w:eastAsia="Calibri" w:hAnsi="Times New Roman" w:cs="Times New Roman"/>
          <w:i/>
          <w:spacing w:val="-6"/>
          <w:sz w:val="28"/>
        </w:rPr>
        <w:lastRenderedPageBreak/>
        <w:t xml:space="preserve">Chúng sử dụng lực lượng phản động, kết hợp với những phần tử bất mãn, tha hóa trong xã hội nhằm gây biến động chính trị, thực hiện “Diễn biến hòa bình”, </w:t>
      </w:r>
      <w:r w:rsidRPr="00BC0B2D">
        <w:rPr>
          <w:rFonts w:ascii="Times New Roman" w:eastAsia="Calibri" w:hAnsi="Times New Roman" w:cs="Times New Roman"/>
          <w:i/>
          <w:spacing w:val="-6"/>
          <w:sz w:val="26"/>
          <w:szCs w:val="26"/>
        </w:rPr>
        <w:t>bạo loạn lật đổ</w:t>
      </w:r>
      <w:r w:rsidRPr="00BC0B2D">
        <w:rPr>
          <w:rFonts w:ascii="Times New Roman" w:eastAsia="Calibri" w:hAnsi="Times New Roman" w:cs="Times New Roman"/>
          <w:i/>
          <w:spacing w:val="-6"/>
          <w:sz w:val="28"/>
        </w:rPr>
        <w:t xml:space="preserve"> chế độ. </w:t>
      </w:r>
    </w:p>
    <w:p w:rsidR="00BC0B2D" w:rsidRPr="00BC0B2D" w:rsidRDefault="00BC0B2D" w:rsidP="00BC0B2D">
      <w:pPr>
        <w:widowControl w:val="0"/>
        <w:spacing w:after="200" w:line="240" w:lineRule="auto"/>
        <w:ind w:firstLine="720"/>
        <w:jc w:val="both"/>
        <w:rPr>
          <w:rFonts w:ascii="Times New Roman" w:eastAsia="Calibri" w:hAnsi="Times New Roman" w:cs="Times New Roman"/>
          <w:sz w:val="28"/>
        </w:rPr>
      </w:pPr>
      <w:r w:rsidRPr="00BC0B2D">
        <w:rPr>
          <w:rFonts w:ascii="Times New Roman" w:eastAsia="Calibri" w:hAnsi="Times New Roman" w:cs="Times New Roman"/>
          <w:i/>
          <w:sz w:val="28"/>
        </w:rPr>
        <w:t>Lôi kéo, tập hợp lực lượng để hình thành các tổ chức chính trị đối lập, lợi dụng vấn đề dân tộc, tôn giáo để chống phá…</w:t>
      </w:r>
    </w:p>
    <w:p w:rsidR="00BC0B2D" w:rsidRPr="00BC0B2D" w:rsidRDefault="00BC0B2D" w:rsidP="00BC0B2D">
      <w:pPr>
        <w:spacing w:after="0" w:line="240" w:lineRule="auto"/>
        <w:ind w:firstLine="720"/>
        <w:jc w:val="both"/>
        <w:rPr>
          <w:rFonts w:ascii="Times New Roman" w:eastAsia="Times New Roman" w:hAnsi="Times New Roman" w:cs="Times New Roman"/>
          <w:b/>
          <w:sz w:val="26"/>
          <w:szCs w:val="26"/>
          <w:lang w:val="vi-VN" w:eastAsia="vi-VN" w:bidi="vi-VN"/>
        </w:rPr>
      </w:pPr>
      <w:r w:rsidRPr="00BC0B2D">
        <w:rPr>
          <w:rFonts w:ascii="Times New Roman" w:eastAsia="Calibri" w:hAnsi="Times New Roman" w:cs="Times New Roman"/>
          <w:b/>
          <w:sz w:val="26"/>
          <w:szCs w:val="26"/>
        </w:rPr>
        <w:t xml:space="preserve">2. Quan điểm và những nhiệm vụ chủ yếu của đường lối quốc phòng, </w:t>
      </w:r>
      <w:proofErr w:type="gramStart"/>
      <w:r w:rsidRPr="00BC0B2D">
        <w:rPr>
          <w:rFonts w:ascii="Times New Roman" w:eastAsia="Calibri" w:hAnsi="Times New Roman" w:cs="Times New Roman"/>
          <w:b/>
          <w:sz w:val="26"/>
          <w:szCs w:val="26"/>
        </w:rPr>
        <w:t>an</w:t>
      </w:r>
      <w:proofErr w:type="gramEnd"/>
      <w:r w:rsidRPr="00BC0B2D">
        <w:rPr>
          <w:rFonts w:ascii="Times New Roman" w:eastAsia="Calibri" w:hAnsi="Times New Roman" w:cs="Times New Roman"/>
          <w:b/>
          <w:sz w:val="26"/>
          <w:szCs w:val="26"/>
        </w:rPr>
        <w:t xml:space="preserve"> ninh</w:t>
      </w:r>
      <w:bookmarkEnd w:id="6"/>
    </w:p>
    <w:p w:rsidR="00BC0B2D" w:rsidRPr="00BC0B2D" w:rsidRDefault="00BC0B2D" w:rsidP="00BC0B2D">
      <w:pPr>
        <w:keepNext/>
        <w:keepLines/>
        <w:spacing w:after="0" w:line="240" w:lineRule="auto"/>
        <w:ind w:firstLine="720"/>
        <w:outlineLvl w:val="2"/>
        <w:rPr>
          <w:rFonts w:ascii="Times New Roman" w:eastAsia="Times New Roman" w:hAnsi="Times New Roman" w:cs="Times New Roman"/>
          <w:b/>
          <w:bCs/>
          <w:sz w:val="26"/>
          <w:szCs w:val="26"/>
        </w:rPr>
      </w:pPr>
      <w:bookmarkStart w:id="7" w:name="_Toc2032778"/>
      <w:r w:rsidRPr="00BC0B2D">
        <w:rPr>
          <w:rFonts w:ascii="Times New Roman" w:eastAsia="Times New Roman" w:hAnsi="Times New Roman" w:cs="Times New Roman"/>
          <w:b/>
          <w:bCs/>
          <w:sz w:val="26"/>
          <w:szCs w:val="26"/>
        </w:rPr>
        <w:t xml:space="preserve">2.1. Quan điểm của Đảng về đường lối quốc phòng, </w:t>
      </w:r>
      <w:proofErr w:type="gramStart"/>
      <w:r w:rsidRPr="00BC0B2D">
        <w:rPr>
          <w:rFonts w:ascii="Times New Roman" w:eastAsia="Times New Roman" w:hAnsi="Times New Roman" w:cs="Times New Roman"/>
          <w:b/>
          <w:bCs/>
          <w:sz w:val="26"/>
          <w:szCs w:val="26"/>
        </w:rPr>
        <w:t>an</w:t>
      </w:r>
      <w:proofErr w:type="gramEnd"/>
      <w:r w:rsidRPr="00BC0B2D">
        <w:rPr>
          <w:rFonts w:ascii="Times New Roman" w:eastAsia="Times New Roman" w:hAnsi="Times New Roman" w:cs="Times New Roman"/>
          <w:b/>
          <w:bCs/>
          <w:sz w:val="26"/>
          <w:szCs w:val="26"/>
        </w:rPr>
        <w:t xml:space="preserve"> ninh</w:t>
      </w:r>
      <w:bookmarkEnd w:id="7"/>
    </w:p>
    <w:p w:rsidR="00BC0B2D" w:rsidRPr="00BC0B2D" w:rsidRDefault="00BC0B2D" w:rsidP="00BC0B2D">
      <w:pPr>
        <w:spacing w:after="0" w:line="240" w:lineRule="auto"/>
        <w:ind w:firstLine="720"/>
        <w:jc w:val="both"/>
        <w:rPr>
          <w:rFonts w:ascii="Times New Roman" w:eastAsia="Calibri" w:hAnsi="Times New Roman" w:cs="Times New Roman"/>
          <w:sz w:val="26"/>
          <w:szCs w:val="26"/>
          <w:lang w:val="vi-VN" w:eastAsia="vi-VN" w:bidi="vi-VN"/>
        </w:rPr>
      </w:pPr>
      <w:r w:rsidRPr="00BC0B2D">
        <w:rPr>
          <w:rFonts w:ascii="Times New Roman" w:eastAsia="Calibri" w:hAnsi="Times New Roman" w:cs="Times New Roman"/>
          <w:sz w:val="26"/>
          <w:szCs w:val="26"/>
          <w:lang w:val="vi-VN" w:eastAsia="vi-VN" w:bidi="vi-VN"/>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w:t>
      </w:r>
    </w:p>
    <w:p w:rsidR="00BC0B2D" w:rsidRPr="00BC0B2D" w:rsidRDefault="00BC0B2D" w:rsidP="00BC0B2D">
      <w:pPr>
        <w:widowControl w:val="0"/>
        <w:spacing w:after="0" w:line="240" w:lineRule="auto"/>
        <w:ind w:firstLine="720"/>
        <w:jc w:val="both"/>
        <w:rPr>
          <w:rFonts w:ascii="Times New Roman" w:eastAsia="Calibri" w:hAnsi="Times New Roman" w:cs="Times New Roman"/>
          <w:iCs/>
          <w:sz w:val="26"/>
          <w:szCs w:val="26"/>
        </w:rPr>
      </w:pPr>
      <w:r w:rsidRPr="00BC0B2D">
        <w:rPr>
          <w:rFonts w:ascii="Times New Roman" w:eastAsia="Calibri" w:hAnsi="Times New Roman" w:cs="Times New Roman"/>
          <w:iCs/>
          <w:sz w:val="26"/>
          <w:szCs w:val="26"/>
        </w:rPr>
        <w:t xml:space="preserve">- Phát huy mạnh mẽ sức mạnh tổng hợp của toàn dân tộc, của cả hệ thống chính trị, tranh thủ tối đa sự đồng tình, ủng hộ của cộng đồng quốc tế để bảo vệ Tổ </w:t>
      </w:r>
      <w:r w:rsidRPr="00BC0B2D">
        <w:rPr>
          <w:rFonts w:ascii="Times New Roman" w:eastAsia="Calibri" w:hAnsi="Times New Roman" w:cs="Times New Roman"/>
          <w:iCs/>
          <w:sz w:val="26"/>
          <w:szCs w:val="26"/>
          <w:lang w:val="fr-FR" w:eastAsia="fr-FR" w:bidi="fr-FR"/>
        </w:rPr>
        <w:t>quốc.</w:t>
      </w:r>
    </w:p>
    <w:p w:rsidR="00BC0B2D" w:rsidRPr="00BC0B2D" w:rsidRDefault="00BC0B2D" w:rsidP="00BC0B2D">
      <w:pPr>
        <w:widowControl w:val="0"/>
        <w:spacing w:after="0" w:line="240" w:lineRule="auto"/>
        <w:ind w:firstLine="720"/>
        <w:jc w:val="both"/>
        <w:rPr>
          <w:rFonts w:ascii="Times New Roman" w:eastAsia="Calibri" w:hAnsi="Times New Roman" w:cs="Times New Roman"/>
          <w:iCs/>
          <w:sz w:val="26"/>
          <w:szCs w:val="26"/>
        </w:rPr>
      </w:pPr>
      <w:r w:rsidRPr="00BC0B2D">
        <w:rPr>
          <w:rFonts w:ascii="Times New Roman" w:eastAsia="Calibri" w:hAnsi="Times New Roman" w:cs="Times New Roman"/>
          <w:sz w:val="26"/>
          <w:szCs w:val="26"/>
          <w:lang w:val="vi-VN" w:eastAsia="vi-VN" w:bidi="vi-VN"/>
        </w:rPr>
        <w:t xml:space="preserve">- </w:t>
      </w:r>
      <w:r w:rsidRPr="00BC0B2D">
        <w:rPr>
          <w:rFonts w:ascii="Times New Roman" w:eastAsia="Calibri" w:hAnsi="Times New Roman" w:cs="Times New Roman"/>
          <w:iCs/>
          <w:sz w:val="26"/>
          <w:szCs w:val="26"/>
        </w:rPr>
        <w:t>Kiên quyết, kiên trì đấu tranh bảo vệ vững chắc Tổ quốc Việt Nam xã hội chủ nghĩa.</w:t>
      </w:r>
    </w:p>
    <w:p w:rsidR="00BC0B2D" w:rsidRPr="00BC0B2D" w:rsidRDefault="00BC0B2D" w:rsidP="00BC0B2D">
      <w:pPr>
        <w:spacing w:after="0" w:line="240" w:lineRule="auto"/>
        <w:ind w:firstLine="720"/>
        <w:jc w:val="both"/>
        <w:rPr>
          <w:rFonts w:ascii="Times New Roman" w:eastAsia="Calibri" w:hAnsi="Times New Roman" w:cs="Times New Roman"/>
          <w:sz w:val="26"/>
          <w:szCs w:val="26"/>
        </w:rPr>
      </w:pPr>
      <w:r w:rsidRPr="00BC0B2D">
        <w:rPr>
          <w:rFonts w:ascii="Times New Roman" w:eastAsia="Calibri" w:hAnsi="Times New Roman" w:cs="Times New Roman"/>
          <w:sz w:val="26"/>
          <w:szCs w:val="26"/>
        </w:rPr>
        <w:t xml:space="preserve">- Tăng cường sự lãnh đạo tuyệt đối, trực tiếp về mọi mặt của Đảng, sự quản lý tập trung thống nhất của Nhà nước đối với Quân đội nhân dân và Công </w:t>
      </w:r>
      <w:proofErr w:type="gramStart"/>
      <w:r w:rsidRPr="00BC0B2D">
        <w:rPr>
          <w:rFonts w:ascii="Times New Roman" w:eastAsia="Calibri" w:hAnsi="Times New Roman" w:cs="Times New Roman"/>
          <w:sz w:val="26"/>
          <w:szCs w:val="26"/>
        </w:rPr>
        <w:t>an</w:t>
      </w:r>
      <w:proofErr w:type="gramEnd"/>
      <w:r w:rsidRPr="00BC0B2D">
        <w:rPr>
          <w:rFonts w:ascii="Times New Roman" w:eastAsia="Calibri" w:hAnsi="Times New Roman" w:cs="Times New Roman"/>
          <w:sz w:val="26"/>
          <w:szCs w:val="26"/>
        </w:rPr>
        <w:t xml:space="preserve"> nhân dân và sự nghiệp quốc phòng, an ninh.</w:t>
      </w:r>
    </w:p>
    <w:p w:rsidR="00BC0B2D" w:rsidRPr="00BC0B2D" w:rsidRDefault="00BC0B2D" w:rsidP="00BC0B2D">
      <w:pPr>
        <w:keepNext/>
        <w:keepLines/>
        <w:spacing w:after="0" w:line="240" w:lineRule="auto"/>
        <w:ind w:firstLine="720"/>
        <w:outlineLvl w:val="2"/>
        <w:rPr>
          <w:rFonts w:ascii="Times New Roman" w:eastAsia="Times New Roman" w:hAnsi="Times New Roman" w:cs="Times New Roman"/>
          <w:b/>
          <w:bCs/>
          <w:sz w:val="26"/>
          <w:szCs w:val="26"/>
        </w:rPr>
      </w:pPr>
      <w:bookmarkStart w:id="8" w:name="_Toc2032779"/>
      <w:r w:rsidRPr="00BC0B2D">
        <w:rPr>
          <w:rFonts w:ascii="Times New Roman" w:eastAsia="Times New Roman" w:hAnsi="Times New Roman" w:cs="Times New Roman"/>
          <w:b/>
          <w:bCs/>
          <w:sz w:val="26"/>
          <w:szCs w:val="26"/>
        </w:rPr>
        <w:t xml:space="preserve">2.2. Những nhiệm vụ chủ yếu của quốc phòng, </w:t>
      </w:r>
      <w:proofErr w:type="gramStart"/>
      <w:r w:rsidRPr="00BC0B2D">
        <w:rPr>
          <w:rFonts w:ascii="Times New Roman" w:eastAsia="Times New Roman" w:hAnsi="Times New Roman" w:cs="Times New Roman"/>
          <w:b/>
          <w:bCs/>
          <w:sz w:val="26"/>
          <w:szCs w:val="26"/>
        </w:rPr>
        <w:t>an</w:t>
      </w:r>
      <w:proofErr w:type="gramEnd"/>
      <w:r w:rsidRPr="00BC0B2D">
        <w:rPr>
          <w:rFonts w:ascii="Times New Roman" w:eastAsia="Times New Roman" w:hAnsi="Times New Roman" w:cs="Times New Roman"/>
          <w:b/>
          <w:bCs/>
          <w:sz w:val="26"/>
          <w:szCs w:val="26"/>
        </w:rPr>
        <w:t xml:space="preserve"> ninh</w:t>
      </w:r>
      <w:bookmarkEnd w:id="8"/>
    </w:p>
    <w:p w:rsidR="00BC0B2D" w:rsidRPr="00BC0B2D" w:rsidRDefault="00BC0B2D" w:rsidP="00BC0B2D">
      <w:pPr>
        <w:spacing w:after="0" w:line="240" w:lineRule="auto"/>
        <w:ind w:firstLine="720"/>
        <w:jc w:val="both"/>
        <w:rPr>
          <w:rFonts w:ascii="Times New Roman" w:eastAsia="Calibri" w:hAnsi="Times New Roman" w:cs="Times New Roman"/>
          <w:sz w:val="26"/>
          <w:szCs w:val="26"/>
        </w:rPr>
      </w:pPr>
      <w:r w:rsidRPr="00BC0B2D">
        <w:rPr>
          <w:rFonts w:ascii="Times New Roman" w:eastAsia="Calibri" w:hAnsi="Times New Roman" w:cs="Times New Roman"/>
          <w:sz w:val="26"/>
          <w:szCs w:val="26"/>
        </w:rPr>
        <w:t xml:space="preserve">- Tăng cường tiềm lực quốc phòng và </w:t>
      </w:r>
      <w:proofErr w:type="gramStart"/>
      <w:r w:rsidRPr="00BC0B2D">
        <w:rPr>
          <w:rFonts w:ascii="Times New Roman" w:eastAsia="Calibri" w:hAnsi="Times New Roman" w:cs="Times New Roman"/>
          <w:sz w:val="26"/>
          <w:szCs w:val="26"/>
        </w:rPr>
        <w:t>an</w:t>
      </w:r>
      <w:proofErr w:type="gramEnd"/>
      <w:r w:rsidRPr="00BC0B2D">
        <w:rPr>
          <w:rFonts w:ascii="Times New Roman" w:eastAsia="Calibri" w:hAnsi="Times New Roman" w:cs="Times New Roman"/>
          <w:sz w:val="26"/>
          <w:szCs w:val="26"/>
        </w:rPr>
        <w:t xml:space="preserve"> ninh; xây dựng thế trận quốc phòng toàn dân, thế trận an ninh nhân dân vững chắc.</w:t>
      </w:r>
    </w:p>
    <w:p w:rsidR="00BC0B2D" w:rsidRPr="00BC0B2D" w:rsidRDefault="00BC0B2D" w:rsidP="00BC0B2D">
      <w:pPr>
        <w:spacing w:after="0" w:line="240" w:lineRule="auto"/>
        <w:ind w:firstLine="720"/>
        <w:jc w:val="both"/>
        <w:rPr>
          <w:rFonts w:ascii="Times New Roman" w:eastAsia="Calibri" w:hAnsi="Times New Roman" w:cs="Times New Roman"/>
          <w:sz w:val="26"/>
          <w:szCs w:val="26"/>
        </w:rPr>
      </w:pPr>
      <w:r w:rsidRPr="00BC0B2D">
        <w:rPr>
          <w:rFonts w:ascii="Times New Roman" w:eastAsia="Calibri" w:hAnsi="Times New Roman" w:cs="Times New Roman"/>
          <w:sz w:val="26"/>
          <w:szCs w:val="26"/>
        </w:rPr>
        <w:t>- Chủ động đấu tranh làm thất bại mọi âm mưu, hoạt động chống phá của các thế lực thù địch; ngăn chặn, phản bác những thông tin, luận điệu sai trái, đẩy lùi các loại tội phạm và tệ nạn xã hội.</w:t>
      </w:r>
    </w:p>
    <w:p w:rsidR="00BC0B2D" w:rsidRPr="00BC0B2D" w:rsidRDefault="00BC0B2D" w:rsidP="00BC0B2D">
      <w:pPr>
        <w:spacing w:after="0" w:line="240" w:lineRule="auto"/>
        <w:ind w:firstLine="720"/>
        <w:jc w:val="both"/>
        <w:rPr>
          <w:rFonts w:ascii="Times New Roman" w:eastAsia="Calibri" w:hAnsi="Times New Roman" w:cs="Times New Roman"/>
          <w:sz w:val="26"/>
          <w:szCs w:val="26"/>
        </w:rPr>
      </w:pPr>
      <w:r w:rsidRPr="00BC0B2D">
        <w:rPr>
          <w:rFonts w:ascii="Times New Roman" w:eastAsia="Calibri" w:hAnsi="Times New Roman" w:cs="Times New Roman"/>
          <w:sz w:val="26"/>
          <w:szCs w:val="26"/>
        </w:rPr>
        <w:t xml:space="preserve">- Sẵn sàng ứng phó với các mối đe dọa </w:t>
      </w:r>
      <w:proofErr w:type="gramStart"/>
      <w:r w:rsidRPr="00BC0B2D">
        <w:rPr>
          <w:rFonts w:ascii="Times New Roman" w:eastAsia="Calibri" w:hAnsi="Times New Roman" w:cs="Times New Roman"/>
          <w:sz w:val="26"/>
          <w:szCs w:val="26"/>
        </w:rPr>
        <w:t>an</w:t>
      </w:r>
      <w:proofErr w:type="gramEnd"/>
      <w:r w:rsidRPr="00BC0B2D">
        <w:rPr>
          <w:rFonts w:ascii="Times New Roman" w:eastAsia="Calibri" w:hAnsi="Times New Roman" w:cs="Times New Roman"/>
          <w:sz w:val="26"/>
          <w:szCs w:val="26"/>
        </w:rPr>
        <w:t xml:space="preserve"> ninh truyền thống và phi truyền thống; bảo đảm an ninh, an toàn thông tin, an ninh mạng.</w:t>
      </w:r>
    </w:p>
    <w:p w:rsidR="00BC0B2D" w:rsidRPr="00BC0B2D" w:rsidRDefault="00BC0B2D" w:rsidP="00BC0B2D">
      <w:pPr>
        <w:shd w:val="clear" w:color="auto" w:fill="FFFFFF"/>
        <w:spacing w:after="0" w:line="240" w:lineRule="auto"/>
        <w:ind w:firstLine="720"/>
        <w:jc w:val="both"/>
        <w:rPr>
          <w:rFonts w:ascii="Times New Roman" w:eastAsia="Times New Roman" w:hAnsi="Times New Roman" w:cs="Times New Roman"/>
          <w:sz w:val="26"/>
          <w:szCs w:val="26"/>
        </w:rPr>
      </w:pPr>
      <w:r w:rsidRPr="00BC0B2D">
        <w:rPr>
          <w:rFonts w:ascii="Times New Roman" w:eastAsia="Times New Roman" w:hAnsi="Times New Roman" w:cs="Times New Roman"/>
          <w:sz w:val="26"/>
          <w:szCs w:val="26"/>
        </w:rPr>
        <w:t>- 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đất nước. Giải quyết những bất đồng, tranh chấp bằng giải pháp hòa bình trên cơ sở tôn trọng luật pháp quốc tế.</w:t>
      </w:r>
    </w:p>
    <w:p w:rsidR="00BC0B2D" w:rsidRPr="00BC0B2D" w:rsidRDefault="00BC0B2D" w:rsidP="00BC0B2D">
      <w:pPr>
        <w:shd w:val="clear" w:color="auto" w:fill="FFFFFF"/>
        <w:spacing w:after="0" w:line="240" w:lineRule="auto"/>
        <w:ind w:firstLine="720"/>
        <w:jc w:val="both"/>
        <w:rPr>
          <w:rFonts w:ascii="Times New Roman" w:eastAsia="Times New Roman" w:hAnsi="Times New Roman" w:cs="Times New Roman"/>
          <w:sz w:val="26"/>
          <w:szCs w:val="26"/>
        </w:rPr>
      </w:pPr>
      <w:r w:rsidRPr="00BC0B2D">
        <w:rPr>
          <w:rFonts w:ascii="Times New Roman" w:eastAsia="Times New Roman" w:hAnsi="Times New Roman" w:cs="Times New Roman"/>
          <w:sz w:val="26"/>
          <w:szCs w:val="26"/>
        </w:rPr>
        <w:t>- Kết hợp chặt chẽ kinh tế, văn hóa, xã hội với quốc phòng, an ninh và quốc phòng, an ninh với kinh tế, văn hóa, xã hội trong từng chiến lược, quy hoạch, kế hoạch phát triển kinh tế xã hội, chú trọng vùng sâu, vùng xa, biên giới, biển, đảo.</w:t>
      </w:r>
    </w:p>
    <w:p w:rsidR="00BC0B2D" w:rsidRPr="00BC0B2D" w:rsidRDefault="00BC0B2D" w:rsidP="00BC0B2D">
      <w:pPr>
        <w:shd w:val="clear" w:color="auto" w:fill="FFFFFF"/>
        <w:spacing w:after="0" w:line="240" w:lineRule="auto"/>
        <w:ind w:firstLine="720"/>
        <w:jc w:val="both"/>
        <w:rPr>
          <w:rFonts w:ascii="Times New Roman" w:eastAsia="Times New Roman" w:hAnsi="Times New Roman" w:cs="Times New Roman"/>
          <w:sz w:val="26"/>
          <w:szCs w:val="26"/>
        </w:rPr>
      </w:pPr>
      <w:r w:rsidRPr="00BC0B2D">
        <w:rPr>
          <w:rFonts w:ascii="Times New Roman" w:eastAsia="Times New Roman" w:hAnsi="Times New Roman" w:cs="Times New Roman"/>
          <w:sz w:val="26"/>
          <w:szCs w:val="26"/>
        </w:rPr>
        <w:t xml:space="preserve">- Kết hợp chặt chẽ giữa quốc phòng, </w:t>
      </w:r>
      <w:proofErr w:type="gramStart"/>
      <w:r w:rsidRPr="00BC0B2D">
        <w:rPr>
          <w:rFonts w:ascii="Times New Roman" w:eastAsia="Times New Roman" w:hAnsi="Times New Roman" w:cs="Times New Roman"/>
          <w:sz w:val="26"/>
          <w:szCs w:val="26"/>
        </w:rPr>
        <w:t>an</w:t>
      </w:r>
      <w:proofErr w:type="gramEnd"/>
      <w:r w:rsidRPr="00BC0B2D">
        <w:rPr>
          <w:rFonts w:ascii="Times New Roman" w:eastAsia="Times New Roman" w:hAnsi="Times New Roman" w:cs="Times New Roman"/>
          <w:sz w:val="26"/>
          <w:szCs w:val="26"/>
        </w:rPr>
        <w:t xml:space="preserve"> ninh và đối ngoại; tăng cường hợp tác quốc tế về quốc phòng, an ninh.</w:t>
      </w:r>
    </w:p>
    <w:p w:rsidR="00BC0B2D" w:rsidRPr="00BC0B2D" w:rsidRDefault="00BC0B2D" w:rsidP="00BC0B2D">
      <w:pPr>
        <w:spacing w:after="0" w:line="240" w:lineRule="auto"/>
        <w:ind w:firstLine="720"/>
        <w:jc w:val="both"/>
        <w:rPr>
          <w:rFonts w:ascii="Times New Roman" w:eastAsia="Calibri" w:hAnsi="Times New Roman" w:cs="Times New Roman"/>
          <w:sz w:val="26"/>
          <w:szCs w:val="26"/>
        </w:rPr>
      </w:pPr>
      <w:r w:rsidRPr="00BC0B2D">
        <w:rPr>
          <w:rFonts w:ascii="Times New Roman" w:eastAsia="Calibri" w:hAnsi="Times New Roman" w:cs="Times New Roman"/>
          <w:sz w:val="26"/>
          <w:szCs w:val="26"/>
        </w:rPr>
        <w:t>- Có kế sách ngăn ngừa các nguy cơ chiến tranh, xung đột từ sớm, từ xa; chủ động phòng ngừa, phát hiện sớm và triệt tiêu các nhân tố bất lợi, nhất là các nhân tố bên trong có thể gây ra đột biến.</w:t>
      </w:r>
    </w:p>
    <w:p w:rsidR="00BC0B2D" w:rsidRPr="00BC0B2D" w:rsidRDefault="00BC0B2D" w:rsidP="00BC0B2D">
      <w:pPr>
        <w:shd w:val="clear" w:color="auto" w:fill="FFFFFF"/>
        <w:spacing w:after="0" w:line="240" w:lineRule="auto"/>
        <w:ind w:firstLine="720"/>
        <w:jc w:val="both"/>
        <w:rPr>
          <w:rFonts w:ascii="Times New Roman" w:eastAsia="Times New Roman" w:hAnsi="Times New Roman" w:cs="Times New Roman"/>
          <w:sz w:val="26"/>
          <w:szCs w:val="26"/>
        </w:rPr>
      </w:pPr>
      <w:r w:rsidRPr="00BC0B2D">
        <w:rPr>
          <w:rFonts w:ascii="Times New Roman" w:eastAsia="Times New Roman" w:hAnsi="Times New Roman" w:cs="Times New Roman"/>
          <w:sz w:val="26"/>
          <w:szCs w:val="26"/>
        </w:rPr>
        <w:t xml:space="preserve">- Xây dựng Quân đội nhân dân, Công an nhân dân cách mạng, chính quy, tinh nhuệ, từng bước hiện đại, nâng cao chất lượng tổng hợp sức mạnh chiến đấu, tuyệt đối trung thành với Tổ quốc, với Đảng, Nhà nước và nhân dân. Đẩy mạnh phát triển công nghiệp quốc phòng, </w:t>
      </w:r>
      <w:proofErr w:type="gramStart"/>
      <w:r w:rsidRPr="00BC0B2D">
        <w:rPr>
          <w:rFonts w:ascii="Times New Roman" w:eastAsia="Times New Roman" w:hAnsi="Times New Roman" w:cs="Times New Roman"/>
          <w:sz w:val="26"/>
          <w:szCs w:val="26"/>
        </w:rPr>
        <w:t>an</w:t>
      </w:r>
      <w:proofErr w:type="gramEnd"/>
      <w:r w:rsidRPr="00BC0B2D">
        <w:rPr>
          <w:rFonts w:ascii="Times New Roman" w:eastAsia="Times New Roman" w:hAnsi="Times New Roman" w:cs="Times New Roman"/>
          <w:sz w:val="26"/>
          <w:szCs w:val="26"/>
        </w:rPr>
        <w:t xml:space="preserve"> ninh theo hướng lưỡng dụng; tăng cường nguồn lực, tạo cơ sở vật chất – </w:t>
      </w:r>
      <w:r w:rsidRPr="00BC0B2D">
        <w:rPr>
          <w:rFonts w:ascii="Times New Roman" w:eastAsia="Times New Roman" w:hAnsi="Times New Roman" w:cs="Times New Roman"/>
          <w:sz w:val="26"/>
          <w:szCs w:val="26"/>
        </w:rPr>
        <w:lastRenderedPageBreak/>
        <w:t>kỹ thuật hiện đại cho lực lượng Quân đội nhân dân và Công an nhân dân đáp ứng yêu cầu bảo vệ Tổ quốc trong tình hình mới.</w:t>
      </w:r>
    </w:p>
    <w:p w:rsidR="00BC0B2D" w:rsidRPr="00BC0B2D" w:rsidRDefault="00BC0B2D" w:rsidP="00BC0B2D">
      <w:pPr>
        <w:shd w:val="clear" w:color="auto" w:fill="FFFFFF"/>
        <w:spacing w:after="0" w:line="240" w:lineRule="auto"/>
        <w:ind w:firstLine="720"/>
        <w:jc w:val="both"/>
        <w:rPr>
          <w:rFonts w:ascii="Times New Roman" w:eastAsia="Times New Roman" w:hAnsi="Times New Roman" w:cs="Times New Roman"/>
          <w:sz w:val="26"/>
          <w:szCs w:val="26"/>
        </w:rPr>
      </w:pPr>
      <w:r w:rsidRPr="00BC0B2D">
        <w:rPr>
          <w:rFonts w:ascii="Times New Roman" w:eastAsia="Times New Roman" w:hAnsi="Times New Roman" w:cs="Times New Roman"/>
          <w:sz w:val="26"/>
          <w:szCs w:val="26"/>
        </w:rPr>
        <w:t xml:space="preserve">- Tích cực, chủ động chuẩn bị lực lượng đủ mạnh và các kế hoạch, phương </w:t>
      </w:r>
      <w:proofErr w:type="gramStart"/>
      <w:r w:rsidRPr="00BC0B2D">
        <w:rPr>
          <w:rFonts w:ascii="Times New Roman" w:eastAsia="Times New Roman" w:hAnsi="Times New Roman" w:cs="Times New Roman"/>
          <w:sz w:val="26"/>
          <w:szCs w:val="26"/>
        </w:rPr>
        <w:t>án</w:t>
      </w:r>
      <w:proofErr w:type="gramEnd"/>
      <w:r w:rsidRPr="00BC0B2D">
        <w:rPr>
          <w:rFonts w:ascii="Times New Roman" w:eastAsia="Times New Roman" w:hAnsi="Times New Roman" w:cs="Times New Roman"/>
          <w:sz w:val="26"/>
          <w:szCs w:val="26"/>
        </w:rPr>
        <w:t xml:space="preserve"> tác chiến cụ thể, khoa học, sẵn sàng bảo vệ vững chắc độc lập, chủ quyền, thống nhất và toàn vẹn lãnh thổ và an ninh của Tổ quốc trong mọi tình huống.</w:t>
      </w:r>
    </w:p>
    <w:p w:rsidR="00BC0B2D" w:rsidRPr="00BC0B2D" w:rsidRDefault="00BC0B2D" w:rsidP="00BC0B2D">
      <w:pPr>
        <w:shd w:val="clear" w:color="auto" w:fill="FFFFFF"/>
        <w:spacing w:after="0" w:line="240" w:lineRule="auto"/>
        <w:ind w:firstLine="720"/>
        <w:jc w:val="both"/>
        <w:rPr>
          <w:rFonts w:ascii="Times New Roman" w:eastAsia="Times New Roman" w:hAnsi="Times New Roman" w:cs="Times New Roman"/>
          <w:sz w:val="26"/>
          <w:szCs w:val="26"/>
        </w:rPr>
      </w:pPr>
      <w:r w:rsidRPr="00BC0B2D">
        <w:rPr>
          <w:rFonts w:ascii="Times New Roman" w:eastAsia="Times New Roman" w:hAnsi="Times New Roman" w:cs="Times New Roman"/>
          <w:sz w:val="26"/>
          <w:szCs w:val="26"/>
        </w:rPr>
        <w:t>- Kiên quyết giữ vững ổn định kinh tế - xã hội trong mọi tình huống.</w:t>
      </w:r>
    </w:p>
    <w:p w:rsidR="00BC0B2D" w:rsidRPr="00BC0B2D" w:rsidRDefault="00BC0B2D" w:rsidP="00BC0B2D">
      <w:pPr>
        <w:shd w:val="clear" w:color="auto" w:fill="FFFFFF"/>
        <w:spacing w:after="0" w:line="240" w:lineRule="auto"/>
        <w:ind w:firstLine="720"/>
        <w:jc w:val="both"/>
        <w:rPr>
          <w:rFonts w:ascii="Times New Roman" w:eastAsia="Times New Roman" w:hAnsi="Times New Roman" w:cs="Times New Roman"/>
          <w:sz w:val="26"/>
          <w:szCs w:val="26"/>
        </w:rPr>
      </w:pPr>
      <w:r w:rsidRPr="00BC0B2D">
        <w:rPr>
          <w:rFonts w:ascii="Times New Roman" w:eastAsia="Times New Roman" w:hAnsi="Times New Roman" w:cs="Times New Roman"/>
          <w:sz w:val="26"/>
          <w:szCs w:val="26"/>
        </w:rPr>
        <w:t>- Xây dựng, củng cố đường biên giới trên bộ hòa bình, hữu nghị, hợp tác và phát triển, nâng cao năng lực thực thi pháp luật của các lực lượng làm nhiệm vụ ở biên giới, biển, đảo.</w:t>
      </w:r>
    </w:p>
    <w:p w:rsidR="000E21C2" w:rsidRDefault="00BC0B2D"/>
    <w:sectPr w:rsidR="000E21C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0B2D"/>
    <w:rsid w:val="001378C8"/>
    <w:rsid w:val="001B41DC"/>
    <w:rsid w:val="00364A5E"/>
    <w:rsid w:val="009C73C7"/>
    <w:rsid w:val="00A06DFF"/>
    <w:rsid w:val="00A60C7B"/>
    <w:rsid w:val="00BC0B2D"/>
    <w:rsid w:val="00EE433B"/>
    <w:rsid w:val="00F63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63A2489-06DC-4F88-B636-EECF6F098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1858</Words>
  <Characters>10597</Characters>
  <Application>Microsoft Office Word</Application>
  <DocSecurity>0</DocSecurity>
  <Lines>88</Lines>
  <Paragraphs>24</Paragraphs>
  <ScaleCrop>false</ScaleCrop>
  <Company/>
  <LinksUpToDate>false</LinksUpToDate>
  <CharactersWithSpaces>12431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2020-01-06T08:31:00Z</dcterms:created>
  <dcterms:modified xsi:type="dcterms:W3CDTF">2020-01-06T08:31:00Z</dcterms:modified>
</cp:coreProperties>
</file>